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4393" w14:textId="9064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және бюджетке төленетін басқа да міндетті төлемдер туралы" Қазақстан Республикасының Кодексіне (Салық кодексі)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2023 жылғы 12 шiлдедегi № 25-VIII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Ескертпе!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Конституциялық Сотының 11.07.2023 № 20 </w:t>
      </w:r>
      <w:r>
        <w:rPr>
          <w:rFonts w:ascii="Times New Roman"/>
          <w:b w:val="false"/>
          <w:i w:val="false"/>
          <w:color w:val="ff0000"/>
          <w:sz w:val="28"/>
        </w:rPr>
        <w:t>нормативтік қаулысын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2017 жылғы 25 желтоқсандағы "Салық және бюджетке төленетін басқа да міндетті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30-баптың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"аудит жөніндегі уәкiлетті органға" деген сөздерден кейін "және активтерді қайтару жөніндегі уәкілетті органға" деген сөздермен толықтырылсын.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алғашқы ресми жарияланған күнінен кейін күнтізбелік алпыс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