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7488" w14:textId="eca74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сортоиспытания сельскохозяйственных растений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2008 года N 780.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сельского хозяйства Республики Казахстан от 2 июля 2015 года № 4-2/602.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Закона Республики Казахстан от 8 февраля 2003 года "</w:t>
      </w:r>
      <w:r>
        <w:rPr>
          <w:rFonts w:ascii="Times New Roman"/>
          <w:b w:val="false"/>
          <w:i w:val="false"/>
          <w:color w:val="000000"/>
          <w:sz w:val="28"/>
        </w:rPr>
        <w:t>О семеноводстве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сортоиспытания сельскохозяйственных растений.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августа 2008 года N 780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проведения сортоиспытания сельскохозяйственных растений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сортоиспытания сельскохозяйственных растений (далее - Правила) разработаны в соответствии с Законами Республики Казахстан от 13 июля 1999 года " </w:t>
      </w:r>
      <w:r>
        <w:rPr>
          <w:rFonts w:ascii="Times New Roman"/>
          <w:b w:val="false"/>
          <w:i w:val="false"/>
          <w:color w:val="000000"/>
          <w:sz w:val="28"/>
        </w:rPr>
        <w:t>Об охране селекционных достижений</w:t>
      </w:r>
      <w:r>
        <w:rPr>
          <w:rFonts w:ascii="Times New Roman"/>
          <w:b w:val="false"/>
          <w:i w:val="false"/>
          <w:color w:val="000000"/>
          <w:sz w:val="28"/>
        </w:rPr>
        <w:t>", 8 февраля 2003 года "</w:t>
      </w:r>
      <w:r>
        <w:rPr>
          <w:rFonts w:ascii="Times New Roman"/>
          <w:b w:val="false"/>
          <w:i w:val="false"/>
          <w:color w:val="000000"/>
          <w:sz w:val="28"/>
        </w:rPr>
        <w:t>О семеноводстве</w:t>
      </w:r>
      <w:r>
        <w:rPr>
          <w:rFonts w:ascii="Times New Roman"/>
          <w:b w:val="false"/>
          <w:i w:val="false"/>
          <w:color w:val="000000"/>
          <w:sz w:val="28"/>
        </w:rPr>
        <w:t>" и определяют порядок проведения испытаний и оценки сортов сельскохозяйственных растений на патентоспособность и хозяйственную полезность.</w:t>
      </w:r>
      <w:r>
        <w:rPr>
          <w:rFonts w:ascii="Times New Roman"/>
          <w:b w:val="false"/>
          <w:i w:val="false"/>
          <w:color w:val="000000"/>
          <w:sz w:val="28"/>
        </w:rPr>
        <w:t>V095651</w:t>
      </w:r>
      <w:r>
        <w:rPr>
          <w:rFonts w:ascii="Times New Roman"/>
          <w:b w:val="false"/>
          <w:i w:val="false"/>
          <w:color w:val="ff0000"/>
          <w:sz w:val="28"/>
        </w:rPr>
        <w:t> 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семеноводства - Министерство сельского хозяйства Республики Казахстан;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лабораторное испытание сортов сельскохозяйственных растений - испытание сорта в лабораторных условиях на предмет отличимости и однородности по морфологическим и биохимическим признакам и соответствия описанию, представленному в заявке на выдачу патента;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полевое испытание - всестороннее и углубленное изучение и оценка новых сортов по уровню урожайности, качеству продукции, устойчивости к болезням и вредителям и по другим хозяйственно-ценным признакам в сравнении со стандартами, а также оценка их экономической эффективности;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банк данных - свод паспортных данных сортов, по которым проводилось испытание и оценка на патентоспособность и хозяйственную полезность, с разделением на сорта, включенные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селекционных достижений, допущенных к использованию в Республике Казахстан (далее - Государственный реестр), и сорта, не включенные в Государственный реестр;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Государственная комиссия - Государственная комиссия по сортоиспытанию сельскохозяйственных культур, находящаяся в ведении уполномоченного органа в области семеноводства, осуществляющая экспертизу и испытание сортов растений на патентоспособность и хозяйственную полезность;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заявитель - юридическое или физическое лицо, которое подало заявку на выдачу патента и/или испытание сорта на хозяйственную полезность;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патентоспособность - соответствие сорта критериям новизны, отличимости, однородности и стабильности;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экспертная организация - организация, подведомственная уполномоченному государственному органу в сфере охраны селекционных достижений, осуществляющая деятельность в сферах, отнесенных к государственной монополии (оказание услуг в области охраны селекционных достижений);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государственный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охраны селекционных достижений - Комитет по правам интеллектуальной собственности Министерства юстиции Республики Казахстан;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сохранение сорта - поддержание сорта в соответствии с официальным описанием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охраняемых сортов растений;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паспорт сорта - описание сорта по точным и воспроизводимым признакам, определяющим сортовую принадлежность;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хозяйственная полезность - наличие комплекса хозяйственно-ценных признаков, обеспечивающих максимальную экономическую эффективность производства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Правительства РК от 22.04.2010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комиссия может использовать результаты испытаний, проведенных другими организациями Республики Казахстан, а также других государств, с которыми заключены соответствующие договоры, и данные, представленные заявителем.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Испытания сорта на патентоспособность и хозяйственную полезность проводятся Государственной комиссией по принятым методикам, утвержденным уполномоченным органом в области семеноводства (далее - методики) в установленные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постановлением Правительства РК от 22.04.2010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Испытание и оценка сортов на патентоспособность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Заявка на выдачу патента подается заявителем в экспертную организацию.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получении положительного результата предварительной экспертизы уполномоченным государственным органом в сфере охраны селекционных достижений принимается решение о дальнейшем рассмотрении заявки. Копии заявки и анкеты сорта направляются в Государственную комиссию.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Экспертная организация в месячный срок в письменной форме уведомляет заявителя о положительном результате предварительной экспертизы, установлении даты подачи заявки, приоритета сорта и передаче материалов заявки в Государственную комиссию.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Перечни родов и видов растений, по которым патентоспособность оценивается по данным государственного испытания или заявителя, утверждаются постановлением Правительства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постановления Правительства РК от 22.04.2010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Испытание сорта на патентоспособность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оценки копии заявки на выдачу патента;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оценки сорта на новизну;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оценки наименования сорта;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испытания на отличимость, однородность и стабильность сорта в отношении которого уполномоченным государственным органом в сфере охраны селекционных достижений принято решение о дальнейшем его рассмотрении.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оценке патентоспособности сорта по данным заявителя испытание сорта на отличимость, однородность и стабильность не проводится.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течение двух месяцев с даты поступления копии заявки на выдачу патента Государственная комиссия проводит: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оценку копии заявки на выдачу патента;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оценку сорта на новизну в соответствии с пунктом 11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оценку наименования сорта;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лабораторное испытание на соответствие признакам, указанным в анкете.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Оценка копии заявки на выдачу патента проводится путем проверки наличия документов, которые должны содержаться в заявке или прилагаться к ней.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Оценка сорта на новизну проводится путем анализа документов, представленных заявителем.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результате оценки заявленного сорта на новизну установлено, что сорт не отвечает критерию новизны, Государственная комиссия принимает решение об отказе в выдаче патента и в месячный срок в письменной форме уведомляет об этом уполномоченный государственный орган в сфере охраны селекционных достижений и заявителя.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Оценка наименования сорта осуществляется по следующим критериям: наименование сорта должно позволять идентифицировать сорт, быть кратким, отличаться от наименований существующих сортов того же или близкого ботанического вида. Оно не должно состоять из одних цифр, вводить в заблуждение относительно свойств, происхождения, значения сорта, личности селекционера, не должно противоречить принципам гуманности и морали.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предложенного наименования селекционного достижения осуществляется государственными комиссиями в двухмесячный срок с даты поступления материалов заявки от экспертной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изменением, внесенным постановлением Правительства РК от 12.10.2013 </w:t>
      </w:r>
      <w:r>
        <w:rPr>
          <w:rFonts w:ascii="Times New Roman"/>
          <w:b w:val="false"/>
          <w:i w:val="false"/>
          <w:color w:val="000000"/>
          <w:sz w:val="28"/>
        </w:rPr>
        <w:t>№ 1097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Если заявка для одного и того же сорта подается в Республику Казахстан и в другие страны, то наименование одного и того же сорта должно быть одинаковым, за исключением случаев, когда наименование сорта не отвечает требованиям пункта 12 настоящих Правил. 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Если наименование сорта не отвечает требованиям, установленным пунктами 12, 13 настоящих Правил, то по запросу Государственной комиссии заявитель в двухмесячный срок предлагает новое наименование.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в течение указанного срока заявитель не предложит новое наименование, соответствующее указанным требованиям, либо не оспорит отказ в одобрении наименования селекционного достижения в апелляционном совете, уполномоченный орган отказывает в регистрации селекционного достижения.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изменением, внесенным постановлением Правительства РК от 12.10.2013 </w:t>
      </w:r>
      <w:r>
        <w:rPr>
          <w:rFonts w:ascii="Times New Roman"/>
          <w:b w:val="false"/>
          <w:i w:val="false"/>
          <w:color w:val="000000"/>
          <w:sz w:val="28"/>
        </w:rPr>
        <w:t>№ 1097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проведения лабораторного испытания заявитель по запросу Государственной комиссии представляет соответствующий семенной материал в количестве, указанном Государственной комиссией и определенном в соответствии с методиками. 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ходе лабораторного испытания: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 использованием банка данных определяется наличие отличимых признаков от других сортов;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дается оценка однородности признаков на основе визуального анализа представленных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проводятся биохимические исследования методом электрофореза. 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выявления отрицательных результатов лабораторного испытания (несоответствия признакам, указанным в представленной заявителем анкете, и отсутствия явно выраженных отличимых признаков по морфологии и белковой формуле электрофоретического спектра) Государственная комиссия направляет в уполномоченный государственный орган в сфере охраны селекционных достижений </w:t>
      </w: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том, что сорт не отвечает критериям отличимости и (или) однородности. 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получении положительных результатов лабораторного испытания Государственная комиссия принимает решение о проведении государственных испытаний на отличимость, однородность и стабильность. 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Сорт отвечает требованиям отличимости, если он явно отличается от любого другого сорта, существование которого на момент подачи заявки на выдачу патента является общеизвестным. 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Признаки, позволяющие определить отличительные особенности сорта при полевом испытании, должны быть хорошо выражены и поддаваться точному описанию и воспроизводству. 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Сорт считается однородным, если с учетом особенностей его размножения остается однородным по селектируемым признакам. 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Сорт отвечает критерию стабильности, если его основные признаки остаются неизменными после каждого размножения, а в случае особого цикла размножения - в конце каждого цикла размножения. 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Для проведения испытаний на отличимость, однородность и стабильность заявитель представляет бесплатно, по разнарядкам Государственной комиссии, необходимое количество семенного материала по адресам и в сроки, указанные в уведомлении, направляемом Государственной комиссией заявителю. 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Отбор образцов семенного материала осуществляется с урожая текущего года в соответствии с национальным стандартом и сопровождается </w:t>
      </w:r>
      <w:r>
        <w:rPr>
          <w:rFonts w:ascii="Times New Roman"/>
          <w:b w:val="false"/>
          <w:i w:val="false"/>
          <w:color w:val="000000"/>
          <w:sz w:val="28"/>
        </w:rPr>
        <w:t>аттестатом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семена, карантинным или фитосанитарным сертификатом.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Образцы семенного материала, ввозимые в Республику Казахстан для проведения испытаний, должны сопровождаться документами, удостоверяющими их сортовые и посевные качества, фитосанитарным сертификатом и импортным карантинным разрешением.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23 с изменениями, внесенными постановлениями Правительства РК от 22.04.2010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23.07.2013 </w:t>
      </w:r>
      <w:r>
        <w:rPr>
          <w:rFonts w:ascii="Times New Roman"/>
          <w:b w:val="false"/>
          <w:i w:val="false"/>
          <w:color w:val="000000"/>
          <w:sz w:val="28"/>
        </w:rPr>
        <w:t>№ 735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Образцы семенного материала должны быть свободны от карантинных вредителей, болезней и сорняков, посторонних примесей, семян других растений, а также не должны быть дражированы, протравлены, если это не оговорено в договоре между Государственной комиссией и заявителем. 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Образец семенного материала должен иметь внутреннюю и внешнюю этикетки, содержащие: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сорта (если название еще не определено - селекционный номер). Наименование иностранного сорта записывают на языке заявителя и в транскрипции государственного или русского языка;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рода, вида (на латинском и государственном или русском языках). 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Заявитель также направляет образец (эталон сорта), включающий гербарий, семена, клубни, луковицы, черенки, соцветия (колосья, метелки, початки и другие части растений) для формирования и постоянного хранения семенного сортового генофонда. 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Результаты испытаний сорта на отличимость, однородность и стабильность обрабатываются в Государственной комиссии с использованием банка данных. 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Если в результате испытания, проведенного Государственной комиссией, будет установлено, что заявленный сорт соответствует условиям патентоспособности, Государственная комиссия составляет 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сорта </w:t>
      </w:r>
      <w:r>
        <w:rPr>
          <w:rFonts w:ascii="Times New Roman"/>
          <w:b w:val="false"/>
          <w:i w:val="false"/>
          <w:color w:val="000000"/>
          <w:sz w:val="28"/>
        </w:rPr>
        <w:t>с </w:t>
      </w:r>
      <w:r>
        <w:rPr>
          <w:rFonts w:ascii="Times New Roman"/>
          <w:b w:val="false"/>
          <w:i w:val="false"/>
          <w:color w:val="000000"/>
          <w:sz w:val="28"/>
        </w:rPr>
        <w:t>заключением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выдачу патента и направляет его в трех экземплярах в уполномоченный государственный орган в сфере охраны селекционных достижений. 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При установлении Государственной комиссией несоответствия заявленного сорта хотя бы по одному условию патентоспособности, Государственная комиссия составляет описание сорта с заключением на выдачу патента с обоснованием причин несоответствия и направляет его в двух экземплярах в уполномоченный государственный орган в сфере охраны селекционных достижений. 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Уполномоченный государственный орган в сфере охраны селекционных достижений на основании заключения Государственной комиссии принимает решение о выдаче патента или об отказе в выдаче патента, о чем заявителю направляется письменное уведомление в месячный срок. 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может подать в уполномоченный государственный орган в сфере охраны селекционных достижений возражение на решение об отказе в выдаче патента в трехмесячный срок с даты его получения. Возражение рассматривается апелляционным советом в трехмесячный срок со дня его поступления. 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апелляционного совета может быть обжаловано в суде заявителем в течение шести месяцев с даты получения им решения. 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Патентообладатель поддерживает сорт в течение срока действия патента таким образом, чтобы сохранялись признаки, указанные в официальном описании (паспорте) сорта, составленном на дату регистрации их в Государственном реестре Республики Казахстан охраняемых сортов растений, который ведется уполномоченным государственным органом в сфере охраны селекционных достижений. 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Патентообладатель представляет по запросу Государственной комиссии образцы семенного материала для проведения контрольных испытаний и проверки сохранности сорта в течение двенадцати месяцев с даты направления запроса. 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Аннулирование и досрочное прекращение действия патента производится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охране селекционных достижений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". </w:t>
      </w:r>
    </w:p>
    <w:bookmarkEnd w:id="55"/>
    <w:bookmarkStart w:name="z5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Испытание сортов на хозяйственную полезность 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Перечни родов и видов растений, по которым хозяйственная полезность оценивается по данным государственного испытания или заявителя, утверждаются постановлением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34 в редакции постановления Правительства РК от 22.04.2010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Испытание сорта на хозяйственную полезность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заявки на допуск к использованию;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экспертизу заявки на допуск к использованию и наименования сорта;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полевых испытаний по комплексу признаков (урожайность, качество, устойчивость к болезням и вредителям и другие хозяйственно-ценные признаки, определенные методиками для каждой культуры), обеспечивающих максимальную экономическую эффективность производства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регистрацию паспорта сорта в банке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идентификацию сорта по морфологическим признакам, по результатам которой Государственная комиссия составляет официальное описание сорта.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35 с изменениями, внесенными постановлением Правительства РК от 22.04.2010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испытании сорта на хозяйственную полезность по данным заявителя полевые испытания по комплексу признаков и идентификация сорта по морфологическим признакам не проводятся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заявитель представит документацию, подтверждающую положительные результаты испытания сорта сельскохозяйственного растения уполномоченных органов других государств, проведенного в условиях, схожих по почвенно-климатическим параметрам с условиями соответствующей административно-территориальной единицы, предлагаемой к допуску;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представленные заявителем результаты испытания сорта сельскохозяйственного растения свидетельствуют о превышении урожайности над стандартами, устойчивости к основным болезням на уровне со стандартами или наличии особых хозяйственно-ценных признаков, определяющих цель использования сорта.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36 в редакции постановления Правительства РК от 22.04.2010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Заявку на допуск к использованию подает любое лицо, а по сорту, заявленному на выдачу патента, - лицо, подавшее заявку на выдачу патента, или представитель заявителя, имеющий доверенность на осуществление указанных полномочий. 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Заявка на допуск к использованию может быть подана через представителя, уполномоченного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заявителем. 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Заявка на допуск к использованию от иностранных заявителей подается в Государственную комиссию через их представительства, зарегистрированные на территории Республики Казахстан. Указанные представительства должны осуществлять действия, связанные с ведением дел по заявке, в том числе по таможенному оформлению и рассылке семян для испытаний по разнарядке Государственной комиссии. 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Для включения нового сорта в планы государственных испытаний очередного сельскохозяйственного года заявка на допуск к использованию должна поступить в Государственную комиссию не позднее: по культурам защищенного грунта - 15 августа; по культурам озимого сева - 10 октября; по яровым зерновым колосовым, зернобобовым, крупяным (кроме риса), масличным (кроме подсолнечника), картофелю, овощным и бахчевым культурам, однолетним, многолетним травам (кроме сорго), кормовым корнеплодам и подсолнечнику - 1 декабря; по кукурузе, рису, сорго - 15 декабря; по прядильным, техническим, эфиромасличным культурам, хлопчатнику, плодовым, ягодным культурам, винограду, шелковице, гибридам тутового шелкопряда, цветочно-декоративным растениям и лекарственным культурам - 25 декабря. 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При несоответствии сорта по идентичности заявленному описанию Государственная комиссия принимает решение об отклонении заявки на допуск к использованию и прекращении испытания сорта на хозяйственную полезность в связи с затруднением или невозможностью определения сортовой принадлежности. 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Образец семенного материала, представляемый в Государственную комиссию для проведения полевых испытаний должен иметь внутреннюю и внешнюю этикетки, содержащие: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сорта (если название еще не определено - селекционный номер). Наименование иностранного сорта записывают на языке заявителя и в транскрипции государственного или русского языка;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рода, вида (на латинском и государственном или русском языках). 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Полевые испытания проводятся в одном месте, в условиях, обеспечивающих нормальное развитие культуры, в течение двух вегетационных периодов. 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Результаты испытаний сорта на хозяйственную полезность регистрируются в банке данных. 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По результатам испытаний сорта на хозяйственную полезность: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составляется заключение с обоснованием снятия с дальнейшего испытания или допуска сорта к использованию по комплексу хозяйственно-ценных признаков;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Республиканской комиссией по рассмотрению и внесению изменений в Государственный реестр, созданной уполномоченным органом в области семеноводства, вносится предложение уполномоченному органу в области семеноводства для принятия соответствующего решения по внесению изменений и дополнений в Государственный реестр. </w:t>
      </w:r>
    </w:p>
    <w:bookmarkEnd w:id="68"/>
    <w:bookmarkStart w:name="z7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Заключительные положения 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Любое заинтересованное лицо в течение шести месяцев с даты опубликования сведений о заявке может направить в Государственную комиссию претензию в отношении заявленного селекционного достижения.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претензии заинтересованных лиц Государственная комиссия выносит </w:t>
      </w: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патентоспособности сорта и направляет его в уполномоченный государственный орган в сфере охраны селекционных достижений. 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государственный орган в сфере охраны селекционных достижений на основании указанного заключения принимает решение о патентоспособности сорта и в месячный срок сообщает о нем заинтересованным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46 с изменениями, внесенными постановлением Правительства РК от 22.04.2010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Переписка с Государственной комиссией ведется заявителем или его уполномоченным представителем по каждой заявке в отдельности. 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направляемые в Государственную комиссию, должны содержать наименование сорта (если название еще не определено - селекционный номер) и подпись заявителя или его представителя. Документы без указания наименования сорта (если название еще не определено - селекционного номера) возвращаются без рассмотрения. 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Дополнительные документы, поступившие к заявке на сорт и содержащие признаки, которые не были приведены в первичных документах заявки и изменяющие сущность заявленного сорта, не принимаются во внимание при рассмотрении заявки, о чем Государственная комиссия в месячный срок в письменной форме уведомляет заявителя. </w:t>
      </w:r>
    </w:p>
    <w:bookmarkEnd w:id="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