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1358" w14:textId="1fd1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2011 года № 351. Утратило силу постановлением Правительства Республики Казахстан от 24 февраля 2014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2011 года № 351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«Государственная регистрация,</w:t>
      </w:r>
      <w:r>
        <w:br/>
      </w:r>
      <w:r>
        <w:rPr>
          <w:rFonts w:ascii="Times New Roman"/>
          <w:b/>
          <w:i w:val="false"/>
          <w:color w:val="000000"/>
        </w:rPr>
        <w:t>
перерегистрация и внесение изменений в регистрационное досье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средств, изделий медицинского назначения и</w:t>
      </w:r>
      <w:r>
        <w:br/>
      </w:r>
      <w:r>
        <w:rPr>
          <w:rFonts w:ascii="Times New Roman"/>
          <w:b/>
          <w:i w:val="false"/>
          <w:color w:val="000000"/>
        </w:rPr>
        <w:t>
медицинской техники»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техники»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 учреждением «Департамент Комитета контроля медицинской и фармацевтической деятельности по городу Алматы» (далее - Департамент) по адресу: город Алматы, улица Маметовой, 3, электронный адрес: farmco.almaty@gmail.com, а также через веб-портал «электронного правительства»: www.e.gov.kz или через веб-портал «Е-лицензирование» www.elicense.kz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>  Министра здравоохранения Республики Казахстан от 18 ноября 2009 года № 735 «Об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736 «Об утверждении Правил проведения экспертизы лекарственных средств, изделий медицинского назначения и медицинской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Департамента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также предоставляется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предоставления оказываемой государственной услуги являются регистрационное удостоверение о государственной регистрации, перерегистрации и внесений изменений в регистрационное досье лекарственных средств, изделий медицинского назначения и медицинской техники в бумажном или электронном виде по формам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 к настоящему стандарту или мотивированный ответ об отказе в бумажном или электронном виде по 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настоящему стандарту, удостоверенные электронной цифровой подписью (далее -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являющимся разработчиками, производителями лекарственных средств, изделий медицинского назначения и медицинской техники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Департамент государственная услуга оказывается в течение 10 рабочих дней с момента подачи потребителем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в день обращения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оказывается в течение 10 рабочих дней с момента подачи потребителем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взимается регистрационный сбор, который перечисляется в доход республиканского бюджета в размере следующих ставок: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11 месячных расчетных показателей, действующих в день уплаты сбора - за государственную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 месячных расчетных показателей, действующих в день уплаты сбора, ставка сбора - за государственную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ставка сбора за выдачу дубликата документа, удостоверяющего государственную регистрацию, составляет 0,7 месячных расчетных показателей, действующих на день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осуществляется через платежный шлюз «электронного правительства» (далее -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сборов исчисляются по установленным ставкам и уплачиваются до подачи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Департамент по месту регистрации объекта налогообложения потребителя, с указанием его РНН, ИИК KZ24070105KSN0000000, БИК налогового органа KKMFKZ2A, Кбе 11, банка бенефициара ГУ «Комитет казначейства Министерства финансов РК», БИК, кода назначения платежа 911, кода бюджетной классификации 105416.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Департаменте: ежедневно с 9.00 часов до 18.30 часов с обеденным перерывом с 13.00 до 14.30 часов, кроме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Департамента, которое оборудовано стульями (скамейками) и столами для подготовки необходимых документов, оснащено информационными стендами, имеется зал ожидания, а также в помещении предусматриваются условия для обслуживания потребителей государственной услуги с ограниченными физическими возможностями. Здание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Департамента соответствует требованиям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«личном кабинете» потребителя.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формам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уполномоченного представителя, и документ, удостоверяющий полномочия на представительство - при обращении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 сбора за государственную регистрацию, перерегистрацию лекарственных средств, изделий медицинского назначения и медицинской техники, выдачу дубликата документа, удостоверяющего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в форме электронных документов, удостоверенных 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для получения государственной услуги размещается на интернет ресурсе fаrmco.almaty@gmail.com.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и Департаменте осуществляется через канцелярию Департамента ежедневно, в рабочие дни с 9.00 часов до 18.00 часов с перерывом па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потребителя. Запрос автоматически направляется государственному органу-адресату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канцелярию Департамента потребителю государственной услуги выдается уведомление о приеме соответствующих документов с указанием;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потребителя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Департаменте - нарочно (личное посещение потребителя либо представителя) по адресу г. Алматы, проспект Маметова, 3, посредством  Государственной базы данных «Е-лицензирование» (далее - ГБД 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пакета документов, согласно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имеющиеся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решения об отказе в предоставлении государственной услуги потребитель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Возврат уплаченных сумм сборов не производится, за исключением случаев отказа лиц, уплативших сборы, от совершения регистрации (постановки на учет) до подачи соответствующих документов в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возврат уплаченных в бюджет сумм сборов производится налоговыми органами по месту их уплаты по налоговому заявлению плательщиков после представления ими документа, выданного Департаментом, подтверждающего непредставление указанными лицами документов на совершение регистрационных действий по </w:t>
      </w:r>
      <w:r>
        <w:rPr>
          <w:rFonts w:ascii="Times New Roman"/>
          <w:b w:val="false"/>
          <w:i w:val="false"/>
          <w:color w:val="000000"/>
          <w:sz w:val="28"/>
        </w:rPr>
        <w:t>форме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к настоящему стандарту.</w:t>
      </w:r>
    </w:p>
    <w:bookmarkEnd w:id="5"/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Департамента,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сохранность, защиту и конфиденциальность информации о содержании документов потребителя услуги. </w:t>
      </w:r>
    </w:p>
    <w:bookmarkEnd w:id="7"/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Департамента, оказывающего государственную услугу, ежегодно утверждаются соответствующим приказом уполномоченного органа в области здравоохранения, ответственного за разработку стандарта данной государственной услуги.</w:t>
      </w:r>
    </w:p>
    <w:bookmarkEnd w:id="9"/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должностное лицо Комитета контроля медицинской и фармацевтической деятельности Министерства здравоохранения Республики Казахстан (далее - Комитет), адрес интернет-ресурса: www.mz.gov.kz; тел. 8 (7172) 74-32-79 разъясняет порядок обжалования действия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действия государственной услуги также представляется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на имя председателя Комитета, адрес интернет-ресурса: www.mz.gov.kz; тел. 8 (7172) 74-32-79, номер кабинета указан на интернет-ресурсе. Ежедневный график работы Комитета: в рабочие дни с 9.00 часов до 18.30 часов, перерывы на обед с 13.00 до 14.30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директору Департамента, тел. 8 (7272) 71-32-89, адрес электронной почты: farmco. almaty@gmail.com, номер кабинета указан на интернет-ресурсе, согласно графику работы Департамента,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обращается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произвольной форме через канцелярию Департамента или портал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наименование юридического или физического лица, почтовый адрес, исходящий номер и дата. Обращение должно быть подписано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фамилия и инициалы должностных лиц, чьи действия обжалуются, мотивы обращения и требования. К жалобе прикладываются расписка о приеме соответствующих документов и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обращений потребителей, потребителю представляется талон с указанием даты, времени принятия документа, срока и места получения ответа, контактные данные должностного лица, представляющего информацию о ходе рассмотрения жалобы. Жалоба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 либо по электронной почте, либо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директора Департамента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контроля медицинской и фармацевтической деятельности Министерства здравоохранения Республики Казахстан -находится по адресу: город Астана, улица Орынбор 8, подъезд № 5, телефон приемной: 8(7172)74-32-79.</w:t>
      </w:r>
    </w:p>
    <w:bookmarkEnd w:id="11"/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перерегистрация и внесение изменений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 лекарственных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медицинской техники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назначения»       </w:t>
      </w:r>
    </w:p>
    <w:bookmarkEnd w:id="12"/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</w:t>
      </w:r>
    </w:p>
    <w:bookmarkEnd w:id="13"/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здравоохранения Республики Казахстан</w:t>
      </w:r>
    </w:p>
    <w:bookmarkEnd w:id="14"/>
    <w:bookmarkStart w:name="z9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Регистрационное удостоверение</w:t>
      </w:r>
      <w:r>
        <w:br/>
      </w:r>
      <w:r>
        <w:rPr>
          <w:rFonts w:ascii="Times New Roman"/>
          <w:b/>
          <w:i w:val="false"/>
          <w:color w:val="000000"/>
        </w:rPr>
        <w:t>
РК -ЛС - №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настоящее удостоверение выдано: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7208"/>
        <w:gridCol w:w="5446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владельца регистрационного удостоверения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владельца регистрационного удостоверения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лекарственное средство зарегистрировано и разрешено к применению в медицинской практике на территории Республики Казахстан</w:t>
      </w:r>
    </w:p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Информация о зарегистрированном лекарственном средстве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200"/>
        <w:gridCol w:w="5314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 препарата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отечественных производителей торговое наименование для экспорта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название (при наличии)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Дозировка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Фасовка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АТХ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активных веществ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отпуска (по рецепту, без рецепта)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Информации о производителе лекарственного средства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026"/>
        <w:gridCol w:w="4084"/>
        <w:gridCol w:w="4104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организации или участок производства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Упаковщик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 (перерегистрации) «___» 20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до «____» 20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внесения изменений «____» 20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государственного органа (или 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перерегистрация и внесение изменений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 и изделий медицинского назначения»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здравоохранения Республики Казахстан</w:t>
      </w:r>
    </w:p>
    <w:bookmarkEnd w:id="20"/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Регистрационное удостоверение</w:t>
      </w:r>
      <w:r>
        <w:br/>
      </w:r>
      <w:r>
        <w:rPr>
          <w:rFonts w:ascii="Times New Roman"/>
          <w:b/>
          <w:i w:val="false"/>
          <w:color w:val="000000"/>
        </w:rPr>
        <w:t>
РК-ИМН/МТ - №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настоящее регистрационное удостоверение выдано: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7621"/>
        <w:gridCol w:w="4368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изделия медицинского назначения или медицинской техники)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(класс безопасности в зависимости от потенциального риска применения) зарегистрирована/о и разрешена/о к применению в медицинской практике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расходных материалов и комплектующих к изделию медицинского назначения/медицинской технике в приложении к данному регистрационному удостоверению согласно форме 3 (указать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государственной регистрации (перерегистрации) «___» 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до «____»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внесения изменений «___»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 уполномоченное лицо)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выписывания регистрационного удостоверения на изделие медицинского назначения указывается РК-ИМН-№.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выписывания регистрационного удостоверения на медицинскую технику указывается РК- МТ- №.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перерегистрация и внесение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регистрационное досье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медицинской техники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назначения»  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 к регистрационному удостоверению РК-ИМН/МТ -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расходных материалов и комплектующих к изделию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назначения и медицинской технике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5001"/>
        <w:gridCol w:w="1858"/>
        <w:gridCol w:w="2843"/>
        <w:gridCol w:w="2299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расходных материалов и комплектующих к изделию медицинского назначения и медицинской технике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(изготовитель)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 государственного органа (или 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 20__ г.</w:t>
      </w:r>
    </w:p>
    <w:bookmarkStart w:name="z1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перерегистрация и внесение изменений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 и изделий медицинского назначения»</w:t>
      </w:r>
    </w:p>
    <w:bookmarkEnd w:id="26"/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государственную регистрацию, перерегистрацию или внесение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изменений в регистрационное досье лекарственного средства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Республике 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4693"/>
        <w:gridCol w:w="981"/>
        <w:gridCol w:w="785"/>
        <w:gridCol w:w="4865"/>
        <w:gridCol w:w="1650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регистрации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заявления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(изготовитель)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Доверенное лицо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доверенности (оригинал доверенности или ее нотариально заверенная копия.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доверенности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Индивидуальный предприниматель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Юридическое лицо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английском языке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английском языке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руководителя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руководителя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личность, орган, выдавший документ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(страна резидентства)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платежах 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платежных документов (оригинал платежного документа или ее нотариально заверенная копия. При фиксировании заявления через портал электронная версия)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платежных документов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минимальных расчетных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платежей в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орган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Владелец регистрационного удостоверения (доверенное лицо по доверенности):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обязуюсь осуществлять поставки лекарственного средства, полностью соответствующего образцам, представленным при государственной регистрации, и гарантирую соответствие лекарственного средства по показателям безопасности, эффективности и качества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транспортировки и хранения в соответствии с требованиями организации-производителя.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 любых изменениях в регистрационном досье и обнаружении любых побочных реакций, ранее не указанных в инструкции по медицинскому применению лекарственного средства, и представлять отчеты о безопасности и эффективности один раз в 6 месяцев в течение двух лет после государственной регистрации, затем ежегодно в течение последующих трех лет и не реже одного раза в пять лет при последующей перерегистрации.</w:t>
      </w:r>
    </w:p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подаче заявления через рабочий кабинет заявителя в ГБД ЕЛ заявление должно быть подписано ЭЦП заявителя.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и должность ответственного лица заявителя.</w:t>
      </w:r>
    </w:p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перерегистрация и внесение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регистрационное досье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медицинской техники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назначения»  </w:t>
      </w:r>
    </w:p>
    <w:bookmarkEnd w:id="29"/>
    <w:bookmarkStart w:name="z1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государственную регистрацию, перерегистрацию или внесение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изменений в регистрационное досье изделия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назначения и медицинской техники в Республике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4693"/>
        <w:gridCol w:w="981"/>
        <w:gridCol w:w="786"/>
        <w:gridCol w:w="4866"/>
        <w:gridCol w:w="1868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регистрации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заявления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(изготовитель)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Доверенное лицо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доверенности (оригинал доверенности или ее нотариально заверенная копия. 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доверенности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Индивидуальный предприниматель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Юридическое лицо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английском языке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английском языке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руководителя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руководителя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документа, удостоверяющего личность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(страна резидентства)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платежах 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платежных документов (оригинал платежного документа или ее нотариально заверенная копия. При фиксировании заявления через портал электронная версия)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платежных документов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минимальных расчетных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платежей в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орган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Владелец регистрационного удостоверения (доверенное лицо по доверенности):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обязуюсь осуществлять поставки изделий медицинского назначения и медицинской техники в Республику Казахстан, соответствующие требованиям, указанным в регистрационном досье, и сопровождать изделие медицинского назначения инструкцией по медицинскому применению на государственном и русском языках с соблюдением достоверности и аутентичности переводов.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Гарантирую сохранение безопасности и качества в течение всего срока использования, при соблюдении условий транспортировки и хранения в соответствии с требованиями завода-производителя.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изделия медицинского назначения, ранее не указанных в инструкции по медицинскому применению изделий медицинского назначения.</w:t>
      </w:r>
    </w:p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подаче заявления через рабочий кабинет заявителя в ГБД ЕЛ заявление должно быть подписано ЭЦП заявителя.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и должность ответственного лица заявителя.</w:t>
      </w:r>
    </w:p>
    <w:bookmarkStart w:name="z1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перерегистрация и внесение изменений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 и изделий медицинского назначения»</w:t>
      </w:r>
    </w:p>
    <w:bookmarkEnd w:id="32"/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заявление на государственную регистрацию, перерегистрацию лекарственных средств, изделий медицинского назначения и медицинской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подавалось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(ответственного лица Департамента)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(печать организации)</w:t>
      </w:r>
    </w:p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перерегистрация и внесение изменений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регистрационное досье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техники и изделий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назначения»            </w:t>
      </w:r>
    </w:p>
    <w:bookmarkEnd w:id="34"/>
    <w:bookmarkStart w:name="z1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Таблица. Значения показателей качества и эффективности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9"/>
        <w:gridCol w:w="2895"/>
        <w:gridCol w:w="3853"/>
        <w:gridCol w:w="3423"/>
      </w:tblGrid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виде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 удовлетворенных существующим порядком обжалования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