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17119" w14:textId="37171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признании утратившими силу некоторых решений Правительства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11 сентября 2015 года № 774</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1. Признать утратившими силу некоторые решения Правительства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его первого официального опубликования.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3"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11 сентября 2015 года № 774</w:t>
      </w:r>
    </w:p>
    <w:bookmarkEnd w:id="1"/>
    <w:bookmarkStart w:name="z4" w:id="2"/>
    <w:p>
      <w:pPr>
        <w:spacing w:after="0"/>
        <w:ind w:left="0"/>
        <w:jc w:val="left"/>
      </w:pPr>
      <w:r>
        <w:rPr>
          <w:rFonts w:ascii="Times New Roman"/>
          <w:b/>
          <w:i w:val="false"/>
          <w:color w:val="000000"/>
        </w:rPr>
        <w:t xml:space="preserve"> 
Перечень</w:t>
      </w:r>
      <w:r>
        <w:br/>
      </w:r>
      <w:r>
        <w:rPr>
          <w:rFonts w:ascii="Times New Roman"/>
          <w:b/>
          <w:i w:val="false"/>
          <w:color w:val="000000"/>
        </w:rPr>
        <w:t>
утративших силу некоторых решений</w:t>
      </w:r>
      <w:r>
        <w:br/>
      </w:r>
      <w:r>
        <w:rPr>
          <w:rFonts w:ascii="Times New Roman"/>
          <w:b/>
          <w:i w:val="false"/>
          <w:color w:val="000000"/>
        </w:rPr>
        <w:t>
Правительства Республики Казахстан</w:t>
      </w:r>
    </w:p>
    <w:bookmarkEnd w:id="2"/>
    <w:bookmarkStart w:name="z5" w:id="3"/>
    <w:p>
      <w:pPr>
        <w:spacing w:after="0"/>
        <w:ind w:left="0"/>
        <w:jc w:val="both"/>
      </w:pPr>
      <w:r>
        <w:rPr>
          <w:rFonts w:ascii="Times New Roman"/>
          <w:b w:val="false"/>
          <w:i w:val="false"/>
          <w:color w:val="000000"/>
          <w:sz w:val="28"/>
        </w:rPr>
        <w:t>
      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11 ноября 2004 года № 1188 «Об утверждении Правил субсидирования убытков перевозчика, связанных с осуществлением пассажирских перевозок по социально значимым сообщениям» (САПП Республики Казахстан, 2004 г., № 45, ст. 564).</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22 декабря 2005 года № 1272 «О внесении изменений и дополнений в постановление Правительства Республики Казахстан от 11 ноября 2004 года № 1188» (САПП Республики Казахстан, 2005 г., № 49, ст. 629).</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 марта 2006 года № 147 «О внесении изменения в постановление Правительства Республики Казахстан от 11 ноября 2004 года № 1188» (САПП Республики Казахстан, 2006 г., № 8, ст. 68).</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21 сентября 2007 года № 825 «Об утверждении Правил безопасности на железнодорожном транспорте» (САПП Республики Казахстан, 2007 г., № 34, ст. 385).</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30 декабря 2008 года № 1302 «О внесении изменения и дополнения в постановление Правительства Республики Казахстан от 11 ноября 2004 года № 1188» (САПП Республики Казахстан, 2008 г., № 47, ст. 529).</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11 сентября 2009 года № 1350 «О внесении дополнений и изменений в постановление Правительства Республики Казахстан от 11 ноября 2004 года № 1188» (САПП Республики Казахстан, 2009 г., № 38, ст. 367).</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26 мая 2010 года № 477 «О внесении дополнений в постановление Правительства Республики Казахстан от 11 ноября 2004 года № 1188» (САПП Республики Казахстан, 2010 г., № 35, ст. 282).</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19 октября 2010 года № 1076 «О внесении дополнений и изменений в постановление Правительства Республики Казахстан от 11 ноября 2004 года № 1188» (САПП Республики Казахстан, 2010 г., № 56, ст. 538).</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31 декабря 2010 года № 1525 «Об утверждении Правил радиотехнического обеспечения полетов и авиационной радиосвязи в гражданской авиации» (САПП Республики Казахстан, 2011 г., № 12, ст. 155).</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20 апреля 2011 года № 428 «Об утверждении Типового положения о службе организации авиаперевозок» (САПП Республики Казахстан, 2011 г., № 33, ст. 404). </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25 апреля 2011 года № 443 «Об утверждении перечня должностей руководителей и специалистов служб авиационной безопасности организаций гражданской авиации Республики Казахстан, а также квалификационных требований к таким должностям» (САПП Республики Казахстан, 2011 г., № 34, ст. 415).</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Пункт 3</w:t>
      </w:r>
      <w:r>
        <w:rPr>
          <w:rFonts w:ascii="Times New Roman"/>
          <w:b w:val="false"/>
          <w:i w:val="false"/>
          <w:color w:val="000000"/>
          <w:sz w:val="28"/>
        </w:rPr>
        <w:t xml:space="preserve"> постановления Правительства Республики Казахстан от 12 мая 2011 года № 506 «Об утверждении Правил использования воздушного пространства Республики Казахстан и внесении изменения в постановление Правительства Республики Казахстан от 31 декабря 2010 года № 1525 и о признании утратившими силу некоторых решений Правительства Республики Казахстан» (САПП Республики Казахстан, 2011 г., № 38, ст. 459).</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9 июня 2011 года № 646 «Об утверждении Правил сертификации и выдачи сертификата по организации досмотра службой авиационной безопасности аэропорта» (САПП Республики Казахстан, 2011 г., № 41, ст. 532).</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Подпункт 1)</w:t>
      </w:r>
      <w:r>
        <w:rPr>
          <w:rFonts w:ascii="Times New Roman"/>
          <w:b w:val="false"/>
          <w:i w:val="false"/>
          <w:color w:val="000000"/>
          <w:sz w:val="28"/>
        </w:rPr>
        <w:t xml:space="preserve"> пункта 1 постановления Правительства Республики Казахстан от 18 июля 2011 года № 829 «Об утверждении сертификационных требований по организации досмотра службой авиационной безопасности аэропорта и требований к техническим средствам, применяемым при досмотре» (САПП Республики Казахстан, 2011 г., № 48, ст. 649).</w:t>
      </w:r>
      <w:r>
        <w:br/>
      </w:r>
      <w:r>
        <w:rPr>
          <w:rFonts w:ascii="Times New Roman"/>
          <w:b w:val="false"/>
          <w:i w:val="false"/>
          <w:color w:val="000000"/>
          <w:sz w:val="28"/>
        </w:rPr>
        <w:t>
</w:t>
      </w:r>
      <w:r>
        <w:rPr>
          <w:rFonts w:ascii="Times New Roman"/>
          <w:b w:val="false"/>
          <w:i w:val="false"/>
          <w:color w:val="000000"/>
          <w:sz w:val="28"/>
        </w:rPr>
        <w:t>
      15.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7 ноября 2011 года № 1305 «Об утверждении Методики определения объемов субсидирования убытков перевозчиков, осуществляющих перевозки пассажиров по социально значимым сообщениям» (САПП Республики Казахстан, 2012 г., № 2, ст. 21).</w:t>
      </w:r>
      <w:r>
        <w:br/>
      </w:r>
      <w:r>
        <w:rPr>
          <w:rFonts w:ascii="Times New Roman"/>
          <w:b w:val="false"/>
          <w:i w:val="false"/>
          <w:color w:val="000000"/>
          <w:sz w:val="28"/>
        </w:rPr>
        <w:t>
</w:t>
      </w:r>
      <w:r>
        <w:rPr>
          <w:rFonts w:ascii="Times New Roman"/>
          <w:b w:val="false"/>
          <w:i w:val="false"/>
          <w:color w:val="000000"/>
          <w:sz w:val="28"/>
        </w:rPr>
        <w:t>
      16.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31 августа 2012 года № 1115 «Об утверждении Правил проведения энергоаудита» (САПП Республики Казахстан, 2012 г., № 68, ст. 980).</w:t>
      </w:r>
      <w:r>
        <w:br/>
      </w:r>
      <w:r>
        <w:rPr>
          <w:rFonts w:ascii="Times New Roman"/>
          <w:b w:val="false"/>
          <w:i w:val="false"/>
          <w:color w:val="000000"/>
          <w:sz w:val="28"/>
        </w:rPr>
        <w:t>
</w:t>
      </w:r>
      <w:r>
        <w:rPr>
          <w:rFonts w:ascii="Times New Roman"/>
          <w:b w:val="false"/>
          <w:i w:val="false"/>
          <w:color w:val="000000"/>
          <w:sz w:val="28"/>
        </w:rPr>
        <w:t>
      17. </w:t>
      </w:r>
      <w:r>
        <w:rPr>
          <w:rFonts w:ascii="Times New Roman"/>
          <w:b w:val="false"/>
          <w:i w:val="false"/>
          <w:color w:val="000000"/>
          <w:sz w:val="28"/>
        </w:rPr>
        <w:t>Подпункт 1)</w:t>
      </w:r>
      <w:r>
        <w:rPr>
          <w:rFonts w:ascii="Times New Roman"/>
          <w:b w:val="false"/>
          <w:i w:val="false"/>
          <w:color w:val="000000"/>
          <w:sz w:val="28"/>
        </w:rPr>
        <w:t xml:space="preserve"> пункта 1 постановления Правительства Республики Казахстан от 7 декабря 2012 года № 1560 «О внесении изменений и дополнений в постановления Правительства Республики Казахстан от 11 ноября 2004 года № 1188 «Об утверждении Правил субсидирования убытков перевозчика, связанных с осуществлением пассажирских перевозок по социально значимым сообщениям» и от 1 августа 2011 года № 886 «Об утверждении Правил проведения конкурса на основе открытого тендера по определению перевозчиков, осуществляющих железнодорожные пассажирские перевозки по социально значимым межобластным сообщениям, убытки которых подлежат субсидированию за счет бюджетных средств» (САПП Республики Казахстан, 2013 г., № 3, ст. 44). </w:t>
      </w:r>
      <w:r>
        <w:br/>
      </w:r>
      <w:r>
        <w:rPr>
          <w:rFonts w:ascii="Times New Roman"/>
          <w:b w:val="false"/>
          <w:i w:val="false"/>
          <w:color w:val="000000"/>
          <w:sz w:val="28"/>
        </w:rPr>
        <w:t>
</w:t>
      </w:r>
      <w:r>
        <w:rPr>
          <w:rFonts w:ascii="Times New Roman"/>
          <w:b w:val="false"/>
          <w:i w:val="false"/>
          <w:color w:val="000000"/>
          <w:sz w:val="28"/>
        </w:rPr>
        <w:t>
      18.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29 декабря 2012 года № 1768 «Об утверждении Правил метеорологического обеспечения гражданской авиации Республики Казахстан» (САПП Республики Казахстан, 2013 г., № 7, ст. 157).</w:t>
      </w:r>
      <w:r>
        <w:br/>
      </w:r>
      <w:r>
        <w:rPr>
          <w:rFonts w:ascii="Times New Roman"/>
          <w:b w:val="false"/>
          <w:i w:val="false"/>
          <w:color w:val="000000"/>
          <w:sz w:val="28"/>
        </w:rPr>
        <w:t>
</w:t>
      </w:r>
      <w:r>
        <w:rPr>
          <w:rFonts w:ascii="Times New Roman"/>
          <w:b w:val="false"/>
          <w:i w:val="false"/>
          <w:color w:val="000000"/>
          <w:sz w:val="28"/>
        </w:rPr>
        <w:t>
      19.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18 февраля 2013 года № 143 «Об утверждении Правил формирования и ведения Государственного энергетического реестра» (САПП Республики Казахстан, 2013 г., № 16, ст. 284).</w:t>
      </w:r>
      <w:r>
        <w:br/>
      </w:r>
      <w:r>
        <w:rPr>
          <w:rFonts w:ascii="Times New Roman"/>
          <w:b w:val="false"/>
          <w:i w:val="false"/>
          <w:color w:val="000000"/>
          <w:sz w:val="28"/>
        </w:rPr>
        <w:t>
</w:t>
      </w:r>
      <w:r>
        <w:rPr>
          <w:rFonts w:ascii="Times New Roman"/>
          <w:b w:val="false"/>
          <w:i w:val="false"/>
          <w:color w:val="000000"/>
          <w:sz w:val="28"/>
        </w:rPr>
        <w:t>
      20.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11 апреля 2013 года № 340 «О внесении изменения в постановление Правительства Республики Казахстан от 31 декабря 2010 года № 1525 «Об утверждении Правил радиотехнического обеспечения полетов и авиационной радиосвязи в гражданской авиации» (САПП Республики Казахстан, 2013 г., № 24, ст. 392).</w:t>
      </w:r>
      <w:r>
        <w:br/>
      </w:r>
      <w:r>
        <w:rPr>
          <w:rFonts w:ascii="Times New Roman"/>
          <w:b w:val="false"/>
          <w:i w:val="false"/>
          <w:color w:val="000000"/>
          <w:sz w:val="28"/>
        </w:rPr>
        <w:t>
</w:t>
      </w:r>
      <w:r>
        <w:rPr>
          <w:rFonts w:ascii="Times New Roman"/>
          <w:b w:val="false"/>
          <w:i w:val="false"/>
          <w:color w:val="000000"/>
          <w:sz w:val="28"/>
        </w:rPr>
        <w:t>
      21. </w:t>
      </w:r>
      <w:r>
        <w:rPr>
          <w:rFonts w:ascii="Times New Roman"/>
          <w:b w:val="false"/>
          <w:i w:val="false"/>
          <w:color w:val="000000"/>
          <w:sz w:val="28"/>
        </w:rPr>
        <w:t>Пункт 14</w:t>
      </w:r>
      <w:r>
        <w:rPr>
          <w:rFonts w:ascii="Times New Roman"/>
          <w:b w:val="false"/>
          <w:i w:val="false"/>
          <w:color w:val="000000"/>
          <w:sz w:val="28"/>
        </w:rPr>
        <w:t xml:space="preserve">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21 мая 2013 года № 507 «О внесении изменений в некоторые решения Правительства Республики Казахстан» (САПП Республики Казахстан, 2013 г., № 34, ст. 505).</w:t>
      </w:r>
      <w:r>
        <w:br/>
      </w:r>
      <w:r>
        <w:rPr>
          <w:rFonts w:ascii="Times New Roman"/>
          <w:b w:val="false"/>
          <w:i w:val="false"/>
          <w:color w:val="000000"/>
          <w:sz w:val="28"/>
        </w:rPr>
        <w:t>
</w:t>
      </w:r>
      <w:r>
        <w:rPr>
          <w:rFonts w:ascii="Times New Roman"/>
          <w:b w:val="false"/>
          <w:i w:val="false"/>
          <w:color w:val="000000"/>
          <w:sz w:val="28"/>
        </w:rPr>
        <w:t>
      22. </w:t>
      </w:r>
      <w:r>
        <w:rPr>
          <w:rFonts w:ascii="Times New Roman"/>
          <w:b w:val="false"/>
          <w:i w:val="false"/>
          <w:color w:val="000000"/>
          <w:sz w:val="28"/>
        </w:rPr>
        <w:t>Пункт 2</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11 ноября 2013 года № 1202 «О внесении изменений и дополнения в некоторые решения Правительства Республики Казахстан» (САПП Республики Казахстан, 2013 г., № 63, ст. 873).</w:t>
      </w:r>
      <w:r>
        <w:br/>
      </w:r>
      <w:r>
        <w:rPr>
          <w:rFonts w:ascii="Times New Roman"/>
          <w:b w:val="false"/>
          <w:i w:val="false"/>
          <w:color w:val="000000"/>
          <w:sz w:val="28"/>
        </w:rPr>
        <w:t>
</w:t>
      </w:r>
      <w:r>
        <w:rPr>
          <w:rFonts w:ascii="Times New Roman"/>
          <w:b w:val="false"/>
          <w:i w:val="false"/>
          <w:color w:val="000000"/>
          <w:sz w:val="28"/>
        </w:rPr>
        <w:t>
      23.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4 декабря 2013 года № 1308 «О внесении изменений и дополнений в постановления Правительства Республики Казахстан от 9 июня 2011 года № 646 «Об утверждении Правил сертификации и выдачи сертификата по организации досмотра службой авиационной безопасности аэропорта» и от 13 сентября 2012 года № 1195 «Об утверждении стандартов государственных услуг в сфере гражданской авиации и внесении изменений в постановление Правительства Республики Казахстан от 20 июля 2010 года № 745 «Об утверждении реестра государственных услуг, оказываемых физическим и юридическим лицам» (САПП Республики Казахстан, 2013 г., № 70, ст. 924).</w:t>
      </w:r>
      <w:r>
        <w:br/>
      </w:r>
      <w:r>
        <w:rPr>
          <w:rFonts w:ascii="Times New Roman"/>
          <w:b w:val="false"/>
          <w:i w:val="false"/>
          <w:color w:val="000000"/>
          <w:sz w:val="28"/>
        </w:rPr>
        <w:t>
</w:t>
      </w:r>
      <w:r>
        <w:rPr>
          <w:rFonts w:ascii="Times New Roman"/>
          <w:b w:val="false"/>
          <w:i w:val="false"/>
          <w:color w:val="000000"/>
          <w:sz w:val="28"/>
        </w:rPr>
        <w:t>
      24. </w:t>
      </w:r>
      <w:r>
        <w:rPr>
          <w:rFonts w:ascii="Times New Roman"/>
          <w:b w:val="false"/>
          <w:i w:val="false"/>
          <w:color w:val="000000"/>
          <w:sz w:val="28"/>
        </w:rPr>
        <w:t>Пункт 1</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30 декабря 2013 года № 1429 «О внесении изменений и дополнений в некоторые решения Правительства Республики Казахстан» (САПП Республики Казахстан, 2013 г., № 75, ст. 989).</w:t>
      </w:r>
      <w:r>
        <w:br/>
      </w:r>
      <w:r>
        <w:rPr>
          <w:rFonts w:ascii="Times New Roman"/>
          <w:b w:val="false"/>
          <w:i w:val="false"/>
          <w:color w:val="000000"/>
          <w:sz w:val="28"/>
        </w:rPr>
        <w:t>
</w:t>
      </w:r>
      <w:r>
        <w:rPr>
          <w:rFonts w:ascii="Times New Roman"/>
          <w:b w:val="false"/>
          <w:i w:val="false"/>
          <w:color w:val="000000"/>
          <w:sz w:val="28"/>
        </w:rPr>
        <w:t>
      25.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28 февраля 2014 года № 158 «Об утверждении стандартов государственных услуг в области связи, оказываемых Министерством транспорта и коммуникаций Республики Казахстан» (САПП Республики Казахстан, 2014 г., № 13, ст. 111).</w:t>
      </w:r>
      <w:r>
        <w:br/>
      </w:r>
      <w:r>
        <w:rPr>
          <w:rFonts w:ascii="Times New Roman"/>
          <w:b w:val="false"/>
          <w:i w:val="false"/>
          <w:color w:val="000000"/>
          <w:sz w:val="28"/>
        </w:rPr>
        <w:t>
</w:t>
      </w:r>
      <w:r>
        <w:rPr>
          <w:rFonts w:ascii="Times New Roman"/>
          <w:b w:val="false"/>
          <w:i w:val="false"/>
          <w:color w:val="000000"/>
          <w:sz w:val="28"/>
        </w:rPr>
        <w:t>
      26.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12 марта 2014 года № 229 «О вопросах оказания Министерством транспорта и коммуникаций Республики Казахстан государственных услуг в сфере внутреннего водного и железнодорожного транспорта» (САПП Республики Казахстан, 2014 г., № 20, ст. 152).</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