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ad5aa" w14:textId="bdad5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медиации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28 января 2011 года № 401-IV.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Вниманию пользователей!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Для удобства пользования РЦПИ создано </w:t>
      </w:r>
      <w:r>
        <w:rPr>
          <w:rFonts w:ascii="Times New Roman"/>
          <w:b w:val="false"/>
          <w:i w:val="false"/>
          <w:color w:val="ff0000"/>
          <w:sz w:val="28"/>
        </w:rPr>
        <w:t>ОГЛАВЛЕНИЕ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Порядок введения в действие настоящего Закона РК см. </w:t>
      </w:r>
      <w:r>
        <w:rPr>
          <w:rFonts w:ascii="Times New Roman"/>
          <w:b w:val="false"/>
          <w:i w:val="false"/>
          <w:color w:val="000000"/>
          <w:sz w:val="28"/>
        </w:rPr>
        <w:t>ст. 28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Закон регулирует общественные отношения в сфере организации медиации в Республике Казахстан, определяет ее принципы и процедуру проведения, а также статус медиатора.</w:t>
      </w:r>
    </w:p>
    <w:bookmarkEnd w:id="0"/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1. Сфера применения медиации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Сферой применения медиации являются споры (конфликты), возникающие из гражданских, трудовых, семейных, административных правоотношений и иных общественных отношений с участием физических и (или) юридических лиц, административных органов, должностных лиц, а также рассматриваемые в ходе производства по делам об административных правонарушениях, в ходе уголовного судопроизводства по делам об уголовных проступках, преступлениях небольшой и средней тяжести, а также тяжких преступлениях в случаях, предусмотренных частью второй </w:t>
      </w:r>
      <w:r>
        <w:rPr>
          <w:rFonts w:ascii="Times New Roman"/>
          <w:b w:val="false"/>
          <w:i w:val="false"/>
          <w:color w:val="000000"/>
          <w:sz w:val="28"/>
        </w:rPr>
        <w:t>статьи 68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Уголовного кодекса Республики Казахстан, если иное не установлено законами Республики Казахстан, и отношения, возникающие при исполнении исполнительного производства.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Процедура медиации не применяется к спорам (конфликтам), возникающим из отношений, указанных в пункте 1 настоящей статьи, в случае, если такие споры (конфликты) затрагивают или могут затронуть интересы третьих лиц, не участвующих в процедуре медиации, и лиц, признанных судом недееспособными либо ограниченно дееспособными, и иных случаях, предусмотренных законами Республики Казахстан.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Процедура медиации к спорам (конфликтам) с участием физических и (или) юридических лиц, когда одной из сторон является государственный орган, применяется в случаях, предусмотренных законами Республики Казахстан.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Процедура медиации не применяется по уголовным делам о коррупционных преступлениях и иным преступлениям против интересов государственной службы и государственного управления.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 с изменениями, внесенными Конституционным Законом РК от 03.07.2013 </w:t>
      </w:r>
      <w:r>
        <w:rPr>
          <w:rFonts w:ascii="Times New Roman"/>
          <w:b w:val="false"/>
          <w:i w:val="false"/>
          <w:color w:val="000000"/>
          <w:sz w:val="28"/>
        </w:rPr>
        <w:t>№ 121-V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законами РК от 15.01.2014 </w:t>
      </w:r>
      <w:r>
        <w:rPr>
          <w:rFonts w:ascii="Times New Roman"/>
          <w:b w:val="false"/>
          <w:i w:val="false"/>
          <w:color w:val="000000"/>
          <w:sz w:val="28"/>
        </w:rPr>
        <w:t>№ 164-V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03.07.2014 </w:t>
      </w:r>
      <w:r>
        <w:rPr>
          <w:rFonts w:ascii="Times New Roman"/>
          <w:b w:val="false"/>
          <w:i w:val="false"/>
          <w:color w:val="ff0000"/>
          <w:sz w:val="28"/>
        </w:rPr>
        <w:t>№ 227-V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01.01.2015); от 27.12.2019 </w:t>
      </w:r>
      <w:r>
        <w:rPr>
          <w:rFonts w:ascii="Times New Roman"/>
          <w:b w:val="false"/>
          <w:i w:val="false"/>
          <w:color w:val="000000"/>
          <w:sz w:val="28"/>
        </w:rPr>
        <w:t>№ 292-VІ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29.06.2020 </w:t>
      </w:r>
      <w:r>
        <w:rPr>
          <w:rFonts w:ascii="Times New Roman"/>
          <w:b w:val="false"/>
          <w:i w:val="false"/>
          <w:color w:val="000000"/>
          <w:sz w:val="28"/>
        </w:rPr>
        <w:t>№ 351-VI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01.07.2021); от 20.12.021 </w:t>
      </w:r>
      <w:r>
        <w:rPr>
          <w:rFonts w:ascii="Times New Roman"/>
          <w:b w:val="false"/>
          <w:i w:val="false"/>
          <w:color w:val="000000"/>
          <w:sz w:val="28"/>
        </w:rPr>
        <w:t>№ 84-VII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Статья 2. Основные понятия, используемые в настоящем Законе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настоящем Законе используются следующие основные понятия: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соглашение об урегулировании спора (конфликта) - письменное соглашение сторон, достигнутое ими в результате медиации;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медиатор – независимое физическое лицо, привлекаемое сторонами для проведения медиации на профессиональной основе или общественных началах в соответствии с требованиями настоящего Закона;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ассоциация (союз) медиаторов - организация, создаваемая в целях координации деятельности организаций медиаторов, а также для защиты их прав и законных интересов;</w:t>
      </w:r>
    </w:p>
    <w:bookmarkEnd w:id="9"/>
    <w:bookmarkStart w:name="z2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3-1) участники медиации – медиатор и стороны медиации, лица, которые по договоренности сторон медиации привлечены к процедуре медиации, в том числе представители, переводчики, эксперты, специалисты и другие лица;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организации медиаторов - некоммерческие организации, создаваемые для объединения медиаторов на добровольной основе для достижения ими общих целей по развитию медиации, не противоречащих законодательству Республики Казахстан;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медиация - процедура урегулирования спора (конфликта) между сторонами при содействии медиатора (медиаторов) в целях достижения ими взаимоприемлемого решения, реализуемая по добровольному согласию сторон;</w:t>
      </w:r>
    </w:p>
    <w:bookmarkEnd w:id="12"/>
    <w:bookmarkStart w:name="z21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5-1) приглашение к процедуре медиации – деятельность медиатора и (или) одной из сторон спора (конфликта) до подписания договора о медиации по приглашению другой стороны к процедуре медиации;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5-2) уполномоченный орган в сфере медиации (далее – уполномоченный орган) – центральный исполнительный орган, осуществляющий реализацию государственной политики и государственное регулирование деятельности в сфере медиации;</w:t>
      </w:r>
    </w:p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стороны медиации – физические и юридические лица или группы лиц, административные органы, должностные лица, участвующие в процедуре медиации;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договор о медиации - письменное соглашение сторон, заключаемое с медиатором в целях разрешения спора (конфликта) до начала медиации;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8) Исключен Законом РК от 20.12.021 </w:t>
      </w:r>
      <w:r>
        <w:rPr>
          <w:rFonts w:ascii="Times New Roman"/>
          <w:b w:val="false"/>
          <w:i w:val="false"/>
          <w:color w:val="000000"/>
          <w:sz w:val="28"/>
        </w:rPr>
        <w:t>№ 84-VII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2 с изменениями, внесенными Законом РК от 20.12.021 </w:t>
      </w:r>
      <w:r>
        <w:rPr>
          <w:rFonts w:ascii="Times New Roman"/>
          <w:b w:val="false"/>
          <w:i w:val="false"/>
          <w:color w:val="000000"/>
          <w:sz w:val="28"/>
        </w:rPr>
        <w:t>№ 84-VII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3. Цели медиации</w:t>
      </w:r>
    </w:p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Целями медиации являются: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достижение варианта разрешения спора (конфликта), устраивающего стороны медиации;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снижение уровня конфликтности сторон.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3 с изменением, внесенным Законом РК от 20.12.021 </w:t>
      </w:r>
      <w:r>
        <w:rPr>
          <w:rFonts w:ascii="Times New Roman"/>
          <w:b w:val="false"/>
          <w:i w:val="false"/>
          <w:color w:val="000000"/>
          <w:sz w:val="28"/>
        </w:rPr>
        <w:t>№ 84-VII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4. Принципы проведения медиации</w:t>
      </w:r>
    </w:p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Медиация проводится на основе принципов: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добровольности;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равноправия сторон медиации;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независимости и беспристрастности медиатора;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недопустимости вмешательства в процедуру медиации;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конфиденциальности.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5. Добровольность</w:t>
      </w:r>
    </w:p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Условием участия в процедуре медиации является взаимное добровольное волеизъявление сторон, выраженное в договоре о медиации.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Стороны медиации вправе отказаться от медиации на любой ее стадии.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ходе медиации стороны вправе по своему усмотрению распоряжаться своими материальными и процессуальными правами, увеличить или уменьшить размер требований или отказаться от спора (конфликта).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Стороны свободны в выборе вопросов для обсуждения вариантов взаимоприемлемого соглашения как предусмотренного законом, так и не предусмотренного законом, не нарушающего права и охраняемые законом интересы сторон и третьих лиц.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5 с изменениями, внесенными Законом РК от 31.10.2015 </w:t>
      </w:r>
      <w:r>
        <w:rPr>
          <w:rFonts w:ascii="Times New Roman"/>
          <w:b w:val="false"/>
          <w:i w:val="false"/>
          <w:color w:val="ff0000"/>
          <w:sz w:val="28"/>
        </w:rPr>
        <w:t>№ 378-V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Статья 6. Равноправие сторон медиации</w:t>
      </w:r>
    </w:p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медиации пользуются равными правами при выборе медиатора, процедуры медиации, своей позиции в ней, способах и средствах ее отстаивания, при получении информации, в оценке приемлемости условий соглашения об урегулировании конфликта и несут равные обязанности.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7. Независимость и беспристрастность медиатора. Недопустимость вмешательства в процедуру медиации</w:t>
      </w:r>
    </w:p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 проведении медиации медиатор независим от сторон, административных органов, иных юридических, должностных и физических лиц. Медиатор самостоятелен в выборе средств и методов медиации, допустимость которых определяется настоящим Законом.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Медиатор должен быть беспристрастным, проводить медиацию в интересах обеих сторон и обеспечивать сторонам равное участие в процедуре медиации. При наличии обстоятельств, препятствующих беспристрастности медиатора, он должен отказаться от проведения медиации.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Не допускается вмешательство в деятельность медиатора при проведении медиации со стороны лиц, указанных в пункте 1 настоящей статьи, кроме случаев, предусмотренных законами Республики Казахстан.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7 с изменением, внесенным Законом РК от 20.12.021 </w:t>
      </w:r>
      <w:r>
        <w:rPr>
          <w:rFonts w:ascii="Times New Roman"/>
          <w:b w:val="false"/>
          <w:i w:val="false"/>
          <w:color w:val="000000"/>
          <w:sz w:val="28"/>
        </w:rPr>
        <w:t>№ 84-VII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8. Конфиденциальность</w:t>
      </w:r>
    </w:p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Участники медиации не вправе разглашать сведения, ставшие известными им в ходе медиации, без письменного разрешения стороны медиации, предоставившей эту информацию.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Медиатор не может быть допрошен в качестве свидетеля о сведениях, ставших ему известными в ходе медиации, за исключением случаев, предусмотренных законами Республики Казахстан.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Разглашение участником медиации сведений, ставших ему известными в ходе медиации, без разрешения стороны медиации, предоставившей эту информацию, влечет ответственность, установленную законами Республики Казахстан.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8-1. Компетенция уполномоченного органа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орган:</w:t>
      </w:r>
    </w:p>
    <w:bookmarkStart w:name="z21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формирует и реализует государственную политику в сфере медиации;</w:t>
      </w:r>
    </w:p>
    <w:bookmarkEnd w:id="36"/>
    <w:bookmarkStart w:name="z21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координирует деятельность организаций медиаторов;</w:t>
      </w:r>
    </w:p>
    <w:bookmarkEnd w:id="37"/>
    <w:bookmarkStart w:name="z21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разрабатывает и утверждает нормативные правовые акты по вопросам медиации в пределах своей компетенции;</w:t>
      </w:r>
    </w:p>
    <w:bookmarkEnd w:id="38"/>
    <w:bookmarkStart w:name="z21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проводит правовой мониторинг законодательства Республики Казахстан о медиации;</w:t>
      </w:r>
    </w:p>
    <w:bookmarkEnd w:id="39"/>
    <w:bookmarkStart w:name="z21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осуществляет международное сотрудничество в сфере медиации;</w:t>
      </w:r>
    </w:p>
    <w:bookmarkEnd w:id="40"/>
    <w:bookmarkStart w:name="z22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обеспечивает функционирование и развитие системы медиации;</w:t>
      </w:r>
    </w:p>
    <w:bookmarkEnd w:id="41"/>
    <w:bookmarkStart w:name="z22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обеспечивает информирование населения об организациях медиаторов, о механизмах, об основаниях и условиях применения медиации;</w:t>
      </w:r>
    </w:p>
    <w:bookmarkEnd w:id="42"/>
    <w:bookmarkStart w:name="z22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ведет реестр организаций медиаторов;</w:t>
      </w:r>
    </w:p>
    <w:bookmarkEnd w:id="43"/>
    <w:bookmarkStart w:name="z22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разрабатывает и утверждает правила избрания общественного медиатора;</w:t>
      </w:r>
    </w:p>
    <w:bookmarkEnd w:id="44"/>
    <w:bookmarkStart w:name="z22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разрабатывает и утверждает правила ведения реестра общественных медиаторов;</w:t>
      </w:r>
    </w:p>
    <w:bookmarkEnd w:id="45"/>
    <w:bookmarkStart w:name="z22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ведет реестр судей в отставке, осуществляющих деятельность медиатора на профессиональной основе;</w:t>
      </w:r>
    </w:p>
    <w:bookmarkEnd w:id="46"/>
    <w:bookmarkStart w:name="z22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осуществляет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bookmarkEnd w:id="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1 дополнена статьей 8-1, в соответствии с Законом РК от 20.12.021 </w:t>
      </w:r>
      <w:r>
        <w:rPr>
          <w:rFonts w:ascii="Times New Roman"/>
          <w:b w:val="false"/>
          <w:i w:val="false"/>
          <w:color w:val="000000"/>
          <w:sz w:val="28"/>
        </w:rPr>
        <w:t>№ 84-VII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изменением, внесенным Законом РК от 19.04.2023 </w:t>
      </w:r>
      <w:r>
        <w:rPr>
          <w:rFonts w:ascii="Times New Roman"/>
          <w:b w:val="false"/>
          <w:i w:val="false"/>
          <w:color w:val="000000"/>
          <w:sz w:val="28"/>
        </w:rPr>
        <w:t>№ 223-VII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ПРАВОВОЕ ПОЛОЖЕНИЕ МЕДИАТОРОВ И ОРГАНИЗАЦИЙ,</w:t>
      </w:r>
      <w:r>
        <w:br/>
      </w:r>
      <w:r>
        <w:rPr>
          <w:rFonts w:ascii="Times New Roman"/>
          <w:b/>
          <w:i w:val="false"/>
          <w:color w:val="000000"/>
        </w:rPr>
        <w:t>ОБЕСПЕЧИВАЮЩИХ ПРОВЕДЕНИЕ МЕДИАЦИИ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9. Требования, предъявляемые к медиаторам</w:t>
      </w:r>
    </w:p>
    <w:bookmarkStart w:name="z4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Медиатором может быть независимое, беспристрастное, не заинтересованное в исходе дела физическое лицо, выбранное по взаимному согласию сторон медиации, включенное в реестр медиаторов и давшее согласие на выполнение функции медиатора.</w:t>
      </w:r>
    </w:p>
    <w:bookmarkEnd w:id="49"/>
    <w:bookmarkStart w:name="z4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Деятельность медиатора может осуществляться как на профессиональной основе (профессиональный медиатор), так и на общественных началах (общественный медиатор).</w:t>
      </w:r>
    </w:p>
    <w:bookmarkEnd w:id="50"/>
    <w:bookmarkStart w:name="z4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Осуществлять деятельность медиатора на общественных началах могут: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лица, достигшие сорокалетнего возраста и состоящие в реестре общественных медиаторов;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судьи при проведении примирительных процедур в суде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Гражданским процессуальным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Административным процедурно-процессуальным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Start w:name="z5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Осуществлять деятельность медиатора на профессиональной основе могут: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лица, имеющие высшее образование, достигшие двадцатипятилетнего возраста, имеющие документ (сертификат), подтверждающий прохождение обучения по программе подготовки медиаторов, утверждаемой в порядке, определяемом уполномоченным органом в сфере медиации, и состоящие в реестре профессиональных медиаторов;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судьи в отставке, состоящие в реестре судей в отставке, осуществляющих деятельность медиатора на профессиональной основе.</w:t>
      </w:r>
    </w:p>
    <w:bookmarkStart w:name="z5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Деятельность медиатора не является предпринимательской деятельностью.</w:t>
      </w:r>
    </w:p>
    <w:bookmarkEnd w:id="53"/>
    <w:bookmarkStart w:name="z5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Лица, осуществляющие деятельность медиатора, вправе также осуществлять любую иную деятельность, не запрещенную законодательством Республики Казахстан.</w:t>
      </w:r>
    </w:p>
    <w:bookmarkEnd w:id="54"/>
    <w:bookmarkStart w:name="z5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Медиатором не может быть лицо:</w:t>
      </w:r>
    </w:p>
    <w:bookmarkEnd w:id="55"/>
    <w:bookmarkStart w:name="z5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уполномоченное на выполнение государственных функций и приравненное к нему;</w:t>
      </w:r>
    </w:p>
    <w:bookmarkEnd w:id="56"/>
    <w:bookmarkStart w:name="z5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признанное судом в установленном законом порядке недееспособным или ограниченно дееспособным;</w:t>
      </w:r>
    </w:p>
    <w:bookmarkEnd w:id="57"/>
    <w:bookmarkStart w:name="z5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отношении которого осуществляется уголовное преследование;</w:t>
      </w:r>
    </w:p>
    <w:bookmarkEnd w:id="58"/>
    <w:bookmarkStart w:name="z5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имеющее не погашенную или не снятую в установленном законом порядке судимость.</w:t>
      </w:r>
    </w:p>
    <w:bookmarkEnd w:id="59"/>
    <w:bookmarkStart w:name="z5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Соглашением сторон медиации могут быть установлены дополнительные требования к медиатору.</w:t>
      </w:r>
    </w:p>
    <w:bookmarkEnd w:id="6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9 с изменениями, внесенными законами РК от 31.10.2015 </w:t>
      </w:r>
      <w:r>
        <w:rPr>
          <w:rFonts w:ascii="Times New Roman"/>
          <w:b w:val="false"/>
          <w:i w:val="false"/>
          <w:color w:val="ff0000"/>
          <w:sz w:val="28"/>
        </w:rPr>
        <w:t>№ 378-V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от 29.06.2020 </w:t>
      </w:r>
      <w:r>
        <w:rPr>
          <w:rFonts w:ascii="Times New Roman"/>
          <w:b w:val="false"/>
          <w:i w:val="false"/>
          <w:color w:val="000000"/>
          <w:sz w:val="28"/>
        </w:rPr>
        <w:t>№ 351-VI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01.07.2021); от 20.12.021 </w:t>
      </w:r>
      <w:r>
        <w:rPr>
          <w:rFonts w:ascii="Times New Roman"/>
          <w:b w:val="false"/>
          <w:i w:val="false"/>
          <w:color w:val="000000"/>
          <w:sz w:val="28"/>
        </w:rPr>
        <w:t>№ 84-VII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19.04.2023 </w:t>
      </w:r>
      <w:r>
        <w:rPr>
          <w:rFonts w:ascii="Times New Roman"/>
          <w:b w:val="false"/>
          <w:i w:val="false"/>
          <w:color w:val="000000"/>
          <w:sz w:val="28"/>
        </w:rPr>
        <w:t>№ 223-VII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10. Права и обязанности медиатора</w:t>
      </w:r>
    </w:p>
    <w:bookmarkStart w:name="z6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Медиатор вправе: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ходе медиации проводить встречи как со всеми сторонами одновременно, так и с каждой из сторон в отдельности и получать от сторон информацию о самом споре (конфликте) в объеме, необходимом и достаточном для проведения медиации;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информировать общественность об осуществлении своей деятельности (количестве, продолжительности, результативности) с соблюдением принципа конфиденциальности;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отказаться от проведения медиации, если, по его мнению, дальнейшие усилия в процессе ее проведения не приведут к разрешению спора (конфликта) между сторонами, либо прекратить медиацию с согласия сторон, закрепленного в письменной форме.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Медиатор обязан: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проведении медиации действовать только с согласия сторон медиации;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 начала медиации разъяснить сторонам медиации ее цели и принципы, порядок проведения, права и обязанности сторон и медиатора, порядок и правовые последствия заключения соглашения об урегулировании спора (конфликта) в порядке медиации;</w:t>
      </w:r>
    </w:p>
    <w:bookmarkStart w:name="z22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содействовать сторонам в последовательном обмене документами, сведениями и сообщениями по обсуждаемым вопросам;</w:t>
      </w:r>
    </w:p>
    <w:bookmarkEnd w:id="62"/>
    <w:bookmarkStart w:name="z22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проинформировать стороны медиации о своем профессиональном опыте и компетенции;</w:t>
      </w:r>
    </w:p>
    <w:bookmarkEnd w:id="63"/>
    <w:bookmarkStart w:name="z22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прекратить медиацию в случае противоречия между личными интересами медиатора и его обязанностями, которое может повлиять на его беспристрастность и независимость при проведении медиации, а также при наличии других обстоятельств, исключающих его участие или требующих прекращения его участия в медиации;</w:t>
      </w:r>
    </w:p>
    <w:bookmarkEnd w:id="64"/>
    <w:bookmarkStart w:name="z23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регулярно повышать свой профессиональный уровень по программе подготовки медиаторов по правилам, определяемым Правительством Республики Казахстан.</w:t>
      </w:r>
    </w:p>
    <w:bookmarkEnd w:id="65"/>
    <w:bookmarkStart w:name="z23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Медиатор не вправе оказывать какой-либо стороне юридическую, консультационную или иную помощь.</w:t>
      </w:r>
    </w:p>
    <w:bookmarkEnd w:id="66"/>
    <w:bookmarkStart w:name="z23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Медиатор имеет также другие права и обязанности, а также несет ответственность, предусмотренную законами Республики Казахстан.</w:t>
      </w:r>
    </w:p>
    <w:bookmarkEnd w:id="6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10 – в редакции Закона РК от 20.12.021 </w:t>
      </w:r>
      <w:r>
        <w:rPr>
          <w:rFonts w:ascii="Times New Roman"/>
          <w:b w:val="false"/>
          <w:i w:val="false"/>
          <w:color w:val="000000"/>
          <w:sz w:val="28"/>
        </w:rPr>
        <w:t>№ 84-VII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11. Права и обязанности сторон медиации</w:t>
      </w:r>
    </w:p>
    <w:bookmarkStart w:name="z6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Стороны медиации вправе:</w:t>
      </w:r>
    </w:p>
    <w:bookmarkEnd w:id="68"/>
    <w:bookmarkStart w:name="z7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добровольно выбирать медиатора (медиаторов);</w:t>
      </w:r>
    </w:p>
    <w:bookmarkEnd w:id="69"/>
    <w:bookmarkStart w:name="z7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отказаться от медиатора;</w:t>
      </w:r>
    </w:p>
    <w:bookmarkEnd w:id="70"/>
    <w:bookmarkStart w:name="z7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любой момент медиации отказаться от участия в ней;</w:t>
      </w:r>
    </w:p>
    <w:bookmarkEnd w:id="71"/>
    <w:bookmarkStart w:name="z7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участвовать в проведении медиации лично или через представителей, полномочия которых основаны на доверенности, оформленной в установленном законом порядке;</w:t>
      </w:r>
    </w:p>
    <w:bookmarkEnd w:id="72"/>
    <w:bookmarkStart w:name="z7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 неисполнении или ненадлежащем исполнении соглашения об урегулировании спора (конфликта) обратиться в суд или орган, ведущий уголовный процесс, в производстве которого находится дело, в связи с которым осуществлялась медиация, в порядке, установленном законодательством Республики Казахстан.</w:t>
      </w:r>
    </w:p>
    <w:bookmarkEnd w:id="73"/>
    <w:bookmarkStart w:name="z7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Стороны медиации обязаны исполнять соглашение об урегулировании спора (конфликта) в порядке и в сроки, предусмотренные этим соглашением.</w:t>
      </w:r>
    </w:p>
    <w:bookmarkEnd w:id="74"/>
    <w:bookmarkStart w:name="z23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2-1. Стороны медиации в случае необходимости правильного разрешения спора (конфликта) имеют право приглашать экспертов, специалистов, а также переводчиков.</w:t>
      </w:r>
    </w:p>
    <w:bookmarkEnd w:id="75"/>
    <w:bookmarkStart w:name="z7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Стороны медиации имеют также другие права и несут другие обязанности, предусмотренные законодательством Республики Казахстан.</w:t>
      </w:r>
    </w:p>
    <w:bookmarkEnd w:id="7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11 с изменением, внесенным Законом РК от 20.12.021 </w:t>
      </w:r>
      <w:r>
        <w:rPr>
          <w:rFonts w:ascii="Times New Roman"/>
          <w:b w:val="false"/>
          <w:i w:val="false"/>
          <w:color w:val="000000"/>
          <w:sz w:val="28"/>
        </w:rPr>
        <w:t>№ 84-VII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12. Отвод медиатора</w:t>
      </w:r>
    </w:p>
    <w:bookmarkStart w:name="z7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Статья 12 исключена Законом РК от 20.12.021 </w:t>
      </w:r>
      <w:r>
        <w:rPr>
          <w:rFonts w:ascii="Times New Roman"/>
          <w:b w:val="false"/>
          <w:i w:val="false"/>
          <w:color w:val="ff0000"/>
          <w:sz w:val="28"/>
        </w:rPr>
        <w:t>№ 84-VII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77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13. Организации медиаторов</w:t>
      </w:r>
    </w:p>
    <w:bookmarkStart w:name="z8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Организацией медиаторов признается саморегулируемая организация, созданная медиаторами на добровольной основе в целях обеспечения материальных, организационно-правовых и иных условий оказания медиаторами услуг по проведению медиации.</w:t>
      </w:r>
    </w:p>
    <w:bookmarkEnd w:id="7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2. Исключен Законом РК от 20.12.021 </w:t>
      </w:r>
      <w:r>
        <w:rPr>
          <w:rFonts w:ascii="Times New Roman"/>
          <w:b w:val="false"/>
          <w:i w:val="false"/>
          <w:color w:val="000000"/>
          <w:sz w:val="28"/>
        </w:rPr>
        <w:t>№ 84-VII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Организация медиаторов осуществляет следующие функции:</w:t>
      </w:r>
    </w:p>
    <w:bookmarkEnd w:id="79"/>
    <w:bookmarkStart w:name="z24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ведет реестр профессиональных медиаторов – членов организации медиаторов;</w:t>
      </w:r>
    </w:p>
    <w:bookmarkEnd w:id="80"/>
    <w:bookmarkStart w:name="z24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разрабатывает и утверждает условия членства медиаторов, осуществляющих деятельность на профессиональной основе;</w:t>
      </w:r>
    </w:p>
    <w:bookmarkEnd w:id="81"/>
    <w:bookmarkStart w:name="z244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организует информационное и методическое обеспечение членов организации медиаторов в сфере осуществления деятельности медиаторов;</w:t>
      </w:r>
    </w:p>
    <w:bookmarkEnd w:id="82"/>
    <w:bookmarkStart w:name="z24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представляет интересы членов организации медиаторов в их отношениях с государственными органами, а также с международными организациями медиаторов;</w:t>
      </w:r>
    </w:p>
    <w:bookmarkEnd w:id="83"/>
    <w:bookmarkStart w:name="z246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обеспечивает соблюдение членами организации медиаторов требований настоящего Закона и иных нормативных правовых актов Республики Казахстан;</w:t>
      </w:r>
    </w:p>
    <w:bookmarkEnd w:id="84"/>
    <w:bookmarkStart w:name="z247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устанавливает и применяет меры воздействия в отношении членов организации медиаторов;</w:t>
      </w:r>
    </w:p>
    <w:bookmarkEnd w:id="85"/>
    <w:bookmarkStart w:name="z248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организует профессиональную подготовку и повышение квалификации медиаторов с выдачей документа (сертификата), подтверждающего прохождение обучения по программе подготовки медиаторов.</w:t>
      </w:r>
    </w:p>
    <w:bookmarkEnd w:id="86"/>
    <w:bookmarkStart w:name="z8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целях координации своей деятельности, разработки и унификации стандартов (правил) профессиональной деятельности медиаторов, порядка (регламента) проведения медиации, порядка выплаты сторонами медиации вознаграждения медиаторам организации медиаторов вправе объединяться в ассоциацию (союз).</w:t>
      </w:r>
    </w:p>
    <w:bookmarkEnd w:id="87"/>
    <w:bookmarkStart w:name="z8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Вступление в организацию медиаторов или ассоциацию (союз) медиаторов осуществляется на добровольной основе. При этом взимание вступительных взносов организацией медиаторов или ассоциацией (союзом) медиаторов не допускается.</w:t>
      </w:r>
    </w:p>
    <w:bookmarkEnd w:id="88"/>
    <w:bookmarkStart w:name="z8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Ассоциация (союз) медиаторов вправе разрабатывать и утверждать Кодекс профессиональной этики медиаторов.</w:t>
      </w:r>
    </w:p>
    <w:bookmarkEnd w:id="8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13 с изменениями, внесенными Законом РК от 20.12.021 </w:t>
      </w:r>
      <w:r>
        <w:rPr>
          <w:rFonts w:ascii="Times New Roman"/>
          <w:b w:val="false"/>
          <w:i w:val="false"/>
          <w:color w:val="000000"/>
          <w:sz w:val="28"/>
        </w:rPr>
        <w:t>№ 84-VII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14. Ведение организацией медиаторов реестра профессиональных медиаторов</w:t>
      </w:r>
    </w:p>
    <w:bookmarkStart w:name="z9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1. Исключено Законом РК от 20.12.021 </w:t>
      </w:r>
      <w:r>
        <w:rPr>
          <w:rFonts w:ascii="Times New Roman"/>
          <w:b w:val="false"/>
          <w:i w:val="false"/>
          <w:color w:val="ff0000"/>
          <w:sz w:val="28"/>
        </w:rPr>
        <w:t>№ 84-VII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90"/>
    <w:bookmarkStart w:name="z9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Для включения в реестр профессиональных медиаторов медиаторам необходимо представить в организацию медиаторов копию удостоверения личности (нотариально засвидетельствованную копию в случае непредставления оригинала удостоверения личности для сверки), медицинские справки из медицинских организаций, оказывающих наркологическую помощь, и психоневрологической организации, выданные по месту жительства претендента, справку об отсутствии судимости, копии диплома о высшем образовании и документа (сертификата), подтверждающего прохождение специальной подготовки по медиации.</w:t>
      </w:r>
    </w:p>
    <w:bookmarkEnd w:id="91"/>
    <w:bookmarkStart w:name="z9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Реестр профессиональных медиаторов содержит:</w:t>
      </w:r>
    </w:p>
    <w:bookmarkEnd w:id="92"/>
    <w:bookmarkStart w:name="z9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фамилию, имя и отчество (при его наличии) медиатора;</w:t>
      </w:r>
    </w:p>
    <w:bookmarkEnd w:id="93"/>
    <w:bookmarkStart w:name="z9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юридический адрес медиатора;</w:t>
      </w:r>
    </w:p>
    <w:bookmarkEnd w:id="94"/>
    <w:bookmarkStart w:name="z9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контактные данные медиатора (почтовый адрес или адрес электронной почты либо номер телефона или телефакса);</w:t>
      </w:r>
    </w:p>
    <w:bookmarkEnd w:id="95"/>
    <w:bookmarkStart w:name="z9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сведения об области медиации, в которой медиатор специализируется;</w:t>
      </w:r>
    </w:p>
    <w:bookmarkEnd w:id="96"/>
    <w:bookmarkStart w:name="z9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сведения о языке, на котором медиатор способен осуществлять медиацию;</w:t>
      </w:r>
    </w:p>
    <w:bookmarkEnd w:id="97"/>
    <w:bookmarkStart w:name="z9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сведения о наличии документа (сертификата), подтверждающего прохождение обучения по программе подготовки медиаторов;</w:t>
      </w:r>
    </w:p>
    <w:bookmarkEnd w:id="98"/>
    <w:bookmarkStart w:name="z9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сведения о приостановлении деятельности медиатора.</w:t>
      </w:r>
    </w:p>
    <w:bookmarkEnd w:id="99"/>
    <w:bookmarkStart w:name="z10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Медиаторы включаются организацией медиаторов в реестр профессиональных медиаторов в уведомительном порядке в течение десяти дней со дня получения соответствующего заявления при условии соответствия требованиям пункта 3 настоящей статьи и статьи 9 настоящего Закона.</w:t>
      </w:r>
    </w:p>
    <w:bookmarkEnd w:id="100"/>
    <w:bookmarkStart w:name="z10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невключения медиатора в реестр профессиональных медиаторов организация медиаторов обязана в течение десяти дней со дня получения соответствующего заявления дать мотивированный ответ в письменном виде о причинах отказа.</w:t>
      </w:r>
    </w:p>
    <w:bookmarkEnd w:id="10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5. Исключен Законом РК от 27.12.2019 </w:t>
      </w:r>
      <w:r>
        <w:rPr>
          <w:rFonts w:ascii="Times New Roman"/>
          <w:b w:val="false"/>
          <w:i w:val="false"/>
          <w:color w:val="000000"/>
          <w:sz w:val="28"/>
        </w:rPr>
        <w:t>№ 292-VІ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3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Реестр профессиональных медиаторов должен быть размещен на интернет-ресурсе организации медиаторов на казахском и русском языках и обновляться по мере включения в него медиаторов. Организации медиаторов вправе опубликовывать реестр профессиональных медиаторов в периодических печатных изданиях.</w:t>
      </w:r>
    </w:p>
    <w:bookmarkEnd w:id="102"/>
    <w:bookmarkStart w:name="z20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информирования потребителя о наличии действующих субъектов досудебного урегулирования потребительских споров организация профессиональных медиаторов по мере обновления реестра направляет информацию о медиаторах (фамилию, имя и отчество (если оно указано в документе, удостоверяющем личность) медиатора, юридический адрес, контактные данные медиатора (почтовый адрес или адрес электронной почты либо номер телефона или телефакса), сведения об области медиации, в которой медиатор специализируется, сведения о языке, на котором медиатор способен осуществлять медиацию) в Единую информационную систему защиты прав потребителей.</w:t>
      </w:r>
    </w:p>
    <w:bookmarkEnd w:id="103"/>
    <w:bookmarkStart w:name="z104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случае нарушения медиатором требований настоящего Закона стороны, участвующие в процедуре медиации, вправе обратиться с соответствующим заявлением в организацию медиаторов. При подтверждении нарушения организация медиаторов приостанавливает деятельность медиатора с указанием об этом в реестре профессиональных медиаторов сроком на шесть месяцев.</w:t>
      </w:r>
    </w:p>
    <w:bookmarkEnd w:id="104"/>
    <w:bookmarkStart w:name="z105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Решение организации медиаторов об отказе во включении, исключении из списка профессиональных медиаторов, о приостановлении деятельности медиатора может быть обжаловано в суд.</w:t>
      </w:r>
    </w:p>
    <w:bookmarkEnd w:id="10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14 с изменениями, внесенными законами РК от 27.12.2019 </w:t>
      </w:r>
      <w:r>
        <w:rPr>
          <w:rFonts w:ascii="Times New Roman"/>
          <w:b w:val="false"/>
          <w:i w:val="false"/>
          <w:color w:val="000000"/>
          <w:sz w:val="28"/>
        </w:rPr>
        <w:t>№ 292-VІ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25.06.2020 </w:t>
      </w:r>
      <w:r>
        <w:rPr>
          <w:rFonts w:ascii="Times New Roman"/>
          <w:b w:val="false"/>
          <w:i w:val="false"/>
          <w:color w:val="000000"/>
          <w:sz w:val="28"/>
        </w:rPr>
        <w:t>№ 346-VI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20.12.021 </w:t>
      </w:r>
      <w:r>
        <w:rPr>
          <w:rFonts w:ascii="Times New Roman"/>
          <w:b w:val="false"/>
          <w:i w:val="false"/>
          <w:color w:val="000000"/>
          <w:sz w:val="28"/>
        </w:rPr>
        <w:t>№ 84-VII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15. Проведение медиации общественными медиаторами</w:t>
      </w:r>
    </w:p>
    <w:bookmarkStart w:name="z107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Медиацию могут проводить общественные медиаторы, избираемые собранием (сходом) местного сообщества, имеющие большой жизненный опыт, авторитет и безупречную репутацию, в соответствии с порядком, определяемым уполномоченным органом.</w:t>
      </w:r>
    </w:p>
    <w:bookmarkEnd w:id="106"/>
    <w:bookmarkStart w:name="z25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Протокол собрания (схода) местного сообщества об избрании членов местного сообщества в качестве медиаторов на общественных началах в течение десяти рабочих дней направляется акиму города областного значения, района в городе, города районного значения, поселка, села, сельского округа для включения в реестр общественных медиаторов с представлением сведений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настоящего Закона.</w:t>
      </w:r>
    </w:p>
    <w:bookmarkEnd w:id="10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15 – в редакции Закона РК от 20.12.021 </w:t>
      </w:r>
      <w:r>
        <w:rPr>
          <w:rFonts w:ascii="Times New Roman"/>
          <w:b w:val="false"/>
          <w:i w:val="false"/>
          <w:color w:val="000000"/>
          <w:sz w:val="28"/>
        </w:rPr>
        <w:t>№ 84-VII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16. Ведение акимом города областного значения, района в городе, города районного значения, поселка, села, сельского округа реестра общественных медиаторов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статьи 16 в редакции Конституционного Закона РК от 03.07.2013 </w:t>
      </w:r>
      <w:r>
        <w:rPr>
          <w:rFonts w:ascii="Times New Roman"/>
          <w:b w:val="false"/>
          <w:i w:val="false"/>
          <w:color w:val="ff0000"/>
          <w:sz w:val="28"/>
        </w:rPr>
        <w:t>№ 121-V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bookmarkStart w:name="z110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1. Реестр общественных медиаторов, осуществляющих медиацию на общественных началах на соответствующей административно-территориальной единице, ведет аким города областного значения, района в городе, города районного значения, поселка, села, сельского округа.</w:t>
      </w:r>
    </w:p>
    <w:bookmarkEnd w:id="108"/>
    <w:bookmarkStart w:name="z25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Медиаторы, осуществляющие медиацию на общественных началах, обязаны обратиться к акиму города областного значения, района в городе, города районного значения, поселка, села, сельского округа для включения в реестр общественных медиаторов в соответствии с правилами, определяемыми уполномоченным органом.</w:t>
      </w:r>
    </w:p>
    <w:bookmarkEnd w:id="109"/>
    <w:bookmarkStart w:name="z25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Реестр общественных медиаторов содержит:</w:t>
      </w:r>
    </w:p>
    <w:bookmarkEnd w:id="110"/>
    <w:bookmarkStart w:name="z25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фамилию, имя и отчество (если оно указано в документе, удостоверяющем личность) медиатора;</w:t>
      </w:r>
    </w:p>
    <w:bookmarkEnd w:id="111"/>
    <w:bookmarkStart w:name="z25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юридический адрес медиатора;</w:t>
      </w:r>
    </w:p>
    <w:bookmarkEnd w:id="112"/>
    <w:bookmarkStart w:name="z26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контактные данные медиатора (почтовый адрес или адрес электронной почты либо номер телефона или телефакса);</w:t>
      </w:r>
    </w:p>
    <w:bookmarkEnd w:id="113"/>
    <w:bookmarkStart w:name="z26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сведения об области медиации, в которой медиатор специализируется;</w:t>
      </w:r>
    </w:p>
    <w:bookmarkEnd w:id="114"/>
    <w:bookmarkStart w:name="z26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сведения о языке, на котором медиатор способен осуществлять медиацию;</w:t>
      </w:r>
    </w:p>
    <w:bookmarkEnd w:id="115"/>
    <w:bookmarkStart w:name="z26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сведения о приостановлении деятельности медиатора.</w:t>
      </w:r>
    </w:p>
    <w:bookmarkEnd w:id="116"/>
    <w:bookmarkStart w:name="z26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Медиаторы включаются акимом города областного значения, района в городе, города районного значения, поселка, села, сельского округа в реестр общественных медиаторов в уведомительном порядке в течение десяти календарных дней со дня получения соответствующего заявления при условии соответствия требованиям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Закона.</w:t>
      </w:r>
    </w:p>
    <w:bookmarkEnd w:id="117"/>
    <w:bookmarkStart w:name="z26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невключения медиатора в реестр общественных медиаторов аким города областного значения, района в городе, города районного значения, поселка, села, сельского округа обязан в течение десяти календарных дней со дня получения соответствующего заявления дать мотивированный ответ в письменном виде о причинах отказа.</w:t>
      </w:r>
    </w:p>
    <w:bookmarkEnd w:id="118"/>
    <w:bookmarkStart w:name="z26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Реестр общественных медиаторов должен быть размещен на интернет-ресурсе акима города областного значения, района в городе, города районного значения, поселка, села, сельского округа на казахском и русском языках либо в доступных для общественности местах и обновляться по мере включения в него общественных медиаторов.</w:t>
      </w:r>
    </w:p>
    <w:bookmarkEnd w:id="119"/>
    <w:bookmarkStart w:name="z26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города областного значения, района в городе, города районного значения, поселка, села, сельского округа вправе опубликовывать реестр общественных медиаторов в периодических печатных изданиях, распространяемых на соответствующей административно-территориальной единице.</w:t>
      </w:r>
    </w:p>
    <w:bookmarkEnd w:id="1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16 – в редакции Закона РК от 20.12.021 </w:t>
      </w:r>
      <w:r>
        <w:rPr>
          <w:rFonts w:ascii="Times New Roman"/>
          <w:b w:val="false"/>
          <w:i w:val="false"/>
          <w:color w:val="000000"/>
          <w:sz w:val="28"/>
        </w:rPr>
        <w:t>№ 84-VII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4" w:id="1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Глава 3. ПРОВЕДЕНИЕ МЕДИАЦИИ</w:t>
      </w:r>
    </w:p>
    <w:bookmarkEnd w:id="12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17. Порядок и способы проведения медиации</w:t>
      </w:r>
    </w:p>
    <w:bookmarkStart w:name="z12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Медиация по взаимному согласию сторон и медиатора может проводиться:</w:t>
      </w:r>
    </w:p>
    <w:bookmarkEnd w:id="122"/>
    <w:bookmarkStart w:name="z27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виде индивидуальных и (или) совместных встреч сторон с медиатором;</w:t>
      </w:r>
    </w:p>
    <w:bookmarkEnd w:id="123"/>
    <w:bookmarkStart w:name="z27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посредством индивидуальных и (или) совместных телефонных бесед сторон с медиатором;</w:t>
      </w:r>
    </w:p>
    <w:bookmarkEnd w:id="124"/>
    <w:bookmarkStart w:name="z27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виде индивидуальных и (или) совместных бесед сторон с медиатором посредством видео-конференц-связи;</w:t>
      </w:r>
    </w:p>
    <w:bookmarkEnd w:id="125"/>
    <w:bookmarkStart w:name="z27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посредством обмена электронными сообщениями между сторонами и медиатором;</w:t>
      </w:r>
    </w:p>
    <w:bookmarkEnd w:id="126"/>
    <w:bookmarkStart w:name="z27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иными способами с использованием информационно-коммуникационных технологий, не противоречащими требованиям настоящего Закона.</w:t>
      </w:r>
    </w:p>
    <w:bookmarkEnd w:id="127"/>
    <w:bookmarkStart w:name="z27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 согласия сторон может применяться порядок (регламент) проведения медиации, утвержденный организациями медиаторов.</w:t>
      </w:r>
    </w:p>
    <w:bookmarkEnd w:id="1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17 – в редакции Закона РК от 20.12.021 </w:t>
      </w:r>
      <w:r>
        <w:rPr>
          <w:rFonts w:ascii="Times New Roman"/>
          <w:b w:val="false"/>
          <w:i w:val="false"/>
          <w:color w:val="000000"/>
          <w:sz w:val="28"/>
        </w:rPr>
        <w:t>№ 84-VII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18. Место и время проведения медиации</w:t>
      </w:r>
    </w:p>
    <w:bookmarkStart w:name="z129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Стороны могут по своему усмотрению договориться о месте проведения медиации.</w:t>
      </w:r>
    </w:p>
    <w:bookmarkEnd w:id="129"/>
    <w:bookmarkStart w:name="z130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 согласия сторон медиатор определяет дату и время проведения медиации.</w:t>
      </w:r>
    </w:p>
    <w:bookmarkEnd w:id="130"/>
    <w:bookmarkStart w:name="z276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Участники медиации могут участвовать в процедуре медиации путем использования технических средств связи по инициативе и с согласия сторон.</w:t>
      </w:r>
    </w:p>
    <w:bookmarkEnd w:id="131"/>
    <w:bookmarkStart w:name="z277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медиации вправе удостоверить соглашение об урегулировании спора (конфликта) посредством электронной цифровой подписи.</w:t>
      </w:r>
    </w:p>
    <w:bookmarkEnd w:id="1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18 с изменением, внесенным Законом РК от 20.12.021 </w:t>
      </w:r>
      <w:r>
        <w:rPr>
          <w:rFonts w:ascii="Times New Roman"/>
          <w:b w:val="false"/>
          <w:i w:val="false"/>
          <w:color w:val="000000"/>
          <w:sz w:val="28"/>
        </w:rPr>
        <w:t>№ 84-VII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19. Язык проведения медиации</w:t>
      </w:r>
    </w:p>
    <w:bookmarkStart w:name="z132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могут по своему усмотрению договориться о языке или языках, которые будут использоваться в ходе проведения медиации.</w:t>
      </w:r>
    </w:p>
    <w:bookmarkEnd w:id="133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20. Условия проведения медиации</w:t>
      </w:r>
    </w:p>
    <w:bookmarkStart w:name="z134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Проведение медиации осуществляется по взаимному согласию сторон и при заключении между ними договора о медиации.</w:t>
      </w:r>
    </w:p>
    <w:bookmarkEnd w:id="134"/>
    <w:bookmarkStart w:name="z135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Медиация при урегулировании споров, возникающих из гражданских, трудовых, семейных, административных правоотношений и иных общественных отношений с участием физических и (или) юридических лиц, может быть применена как до обращения в суд, так и после начала судебного разбирательства.</w:t>
      </w:r>
    </w:p>
    <w:bookmarkEnd w:id="135"/>
    <w:bookmarkStart w:name="z136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Судьи и должностные лица органов, осуществляющих уголовное преследование, не вправе в какой-либо форме принуждать стороны к медиации.</w:t>
      </w:r>
    </w:p>
    <w:bookmarkEnd w:id="136"/>
    <w:bookmarkStart w:name="z137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Предложение стороне обратиться к медиации может быть сделано по просьбе другой стороны, судом или органом уголовного преследования.</w:t>
      </w:r>
    </w:p>
    <w:bookmarkEnd w:id="137"/>
    <w:bookmarkStart w:name="z138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Проведение медиации начинается со дня заключения сторонами медиации договора о медиации.</w:t>
      </w:r>
    </w:p>
    <w:bookmarkEnd w:id="138"/>
    <w:bookmarkStart w:name="z139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Если одна из сторон направила в письменной форме предложение об обращении к медиации и в течение десяти календарных дней со дня его направления или в течение иного указанного в предложении разумного срока не получила согласие другой стороны на применение медиации, такое предложение считается отклоненным.</w:t>
      </w:r>
    </w:p>
    <w:bookmarkEnd w:id="139"/>
    <w:bookmarkStart w:name="z140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Для проведения медиации стороны по взаимному согласию выбирают одного или нескольких медиаторов. В случае, если в ходе гражданского или уголовного судопроизводства стороны по взаимному согласию решили выбрать другого (других) медиатора (медиаторов), они обязаны уведомить об этом суд либо орган уголовного преследования.</w:t>
      </w:r>
    </w:p>
    <w:bookmarkEnd w:id="140"/>
    <w:bookmarkStart w:name="z141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Организация медиаторов может рекомендовать кандидатуру медиатора (медиаторов), если стороны направили в указанную организацию соответствующее обращение.</w:t>
      </w:r>
    </w:p>
    <w:bookmarkEnd w:id="141"/>
    <w:bookmarkStart w:name="z142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Сроки проведения медиации определяются договором о медиации с учетом требований пункта 1 статьи 23 и пункта 4 статьи 24 настоящего Закона.</w:t>
      </w:r>
    </w:p>
    <w:bookmarkEnd w:id="142"/>
    <w:bookmarkStart w:name="z143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медиация осуществляется вне рамок гражданского, административного либо уголовного процесса, медиатор и стороны должны принимать все возможные меры для того, чтобы указанная процедура была прекращена в срок не более тридцати календарных дней. В исключительных случаях в связи со сложностью разрешаемого спора (конфликта), с необходимостью получения дополнительной информации или документов срок проведения медиации может быть увеличен по договоренности сторон медиации и при согласии медиатора, но не более чем на тридцать календарных дней.</w:t>
      </w:r>
    </w:p>
    <w:bookmarkEnd w:id="1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20 с изменениями, внесенными законами РК от 31.10.2015 </w:t>
      </w:r>
      <w:r>
        <w:rPr>
          <w:rFonts w:ascii="Times New Roman"/>
          <w:b w:val="false"/>
          <w:i w:val="false"/>
          <w:color w:val="ff0000"/>
          <w:sz w:val="28"/>
        </w:rPr>
        <w:t>№ 378-V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от 29.06.2020 </w:t>
      </w:r>
      <w:r>
        <w:rPr>
          <w:rFonts w:ascii="Times New Roman"/>
          <w:b w:val="false"/>
          <w:i w:val="false"/>
          <w:color w:val="000000"/>
          <w:sz w:val="28"/>
        </w:rPr>
        <w:t>№ 351-VI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01.07.2021); от 20.12.021 </w:t>
      </w:r>
      <w:r>
        <w:rPr>
          <w:rFonts w:ascii="Times New Roman"/>
          <w:b w:val="false"/>
          <w:i w:val="false"/>
          <w:color w:val="000000"/>
          <w:sz w:val="28"/>
        </w:rPr>
        <w:t>№ 84-VII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21. Форма и содержание договора о медиации</w:t>
      </w:r>
    </w:p>
    <w:bookmarkStart w:name="z145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случае взаимного согласия сторон о разрешении спора (конфликта) путем медиации составляется договор о медиации, оформленный в письменном виде.</w:t>
      </w:r>
    </w:p>
    <w:bookmarkEnd w:id="144"/>
    <w:bookmarkStart w:name="z286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Медиатор и стороны могут обменяться подписанными цифровыми копиями договора о медиации посредством электронной почты с последующим представлением оригиналов по запросу одной из сторон или медиатора.</w:t>
      </w:r>
    </w:p>
    <w:bookmarkEnd w:id="145"/>
    <w:bookmarkStart w:name="z287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Существенными условиями договора о медиации являются:</w:t>
      </w:r>
    </w:p>
    <w:bookmarkEnd w:id="146"/>
    <w:bookmarkStart w:name="z288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место заключения договора о медиации;</w:t>
      </w:r>
    </w:p>
    <w:bookmarkEnd w:id="147"/>
    <w:bookmarkStart w:name="z289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наименование сторон спора (конфликта), фамилии и инициалы, должности их представителей с указанием полномочий;</w:t>
      </w:r>
    </w:p>
    <w:bookmarkEnd w:id="148"/>
    <w:bookmarkStart w:name="z290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предмет спора (конфликта);</w:t>
      </w:r>
    </w:p>
    <w:bookmarkEnd w:id="149"/>
    <w:bookmarkStart w:name="z291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сведения о медиаторе (медиаторах), который (которые) выбран (выбраны) сторонами медиации, об организации медиаторов;</w:t>
      </w:r>
    </w:p>
    <w:bookmarkEnd w:id="150"/>
    <w:bookmarkStart w:name="z292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условия, порядок и размер расходов, связанных с проведением медиации, а в случае осуществления медиации на профессиональной основе – выплаты вознаграждения медиатору (медиаторам) за проведение медиации;</w:t>
      </w:r>
    </w:p>
    <w:bookmarkEnd w:id="151"/>
    <w:bookmarkStart w:name="z293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язык проведения медиации;</w:t>
      </w:r>
    </w:p>
    <w:bookmarkEnd w:id="152"/>
    <w:bookmarkStart w:name="z294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обязательство сторон о конфиденциальности проведения медиации и последствия неисполнения такого обязательства;</w:t>
      </w:r>
    </w:p>
    <w:bookmarkEnd w:id="153"/>
    <w:bookmarkStart w:name="z295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основания и объем ответственности медиатора (медиаторов), участвующего (участвующих) в урегулировании спора (конфликта) сторон медиации, за действия (бездействие), повлекшие ущерб (убытки) для сторон медиации;</w:t>
      </w:r>
    </w:p>
    <w:bookmarkEnd w:id="154"/>
    <w:bookmarkStart w:name="z296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реквизиты сторон (данные, удостоверяющие личность, место жительства, контактные телефоны);</w:t>
      </w:r>
    </w:p>
    <w:bookmarkEnd w:id="155"/>
    <w:bookmarkStart w:name="z297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срок проведения медиации;</w:t>
      </w:r>
    </w:p>
    <w:bookmarkEnd w:id="156"/>
    <w:bookmarkStart w:name="z298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порядок проведения медиации;</w:t>
      </w:r>
    </w:p>
    <w:bookmarkEnd w:id="157"/>
    <w:bookmarkStart w:name="z299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права и обязанности участников медиации;</w:t>
      </w:r>
    </w:p>
    <w:bookmarkEnd w:id="158"/>
    <w:bookmarkStart w:name="z300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порядок и основания для прекращения медиации;</w:t>
      </w:r>
    </w:p>
    <w:bookmarkEnd w:id="159"/>
    <w:bookmarkStart w:name="z301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иные условия, определенные медиатором (медиаторами) и сторонами медиации.</w:t>
      </w:r>
    </w:p>
    <w:bookmarkEnd w:id="16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21 – в редакции Закона РК от 20.12.021 </w:t>
      </w:r>
      <w:r>
        <w:rPr>
          <w:rFonts w:ascii="Times New Roman"/>
          <w:b w:val="false"/>
          <w:i w:val="false"/>
          <w:color w:val="000000"/>
          <w:sz w:val="28"/>
        </w:rPr>
        <w:t>№ 84-VII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22. Расходы, связанные с проведением медиации</w:t>
      </w:r>
    </w:p>
    <w:bookmarkStart w:name="z161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Расходы, связанные с проведением медиации, включают:</w:t>
      </w:r>
    </w:p>
    <w:bookmarkEnd w:id="161"/>
    <w:bookmarkStart w:name="z162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вознаграждение медиатора;</w:t>
      </w:r>
    </w:p>
    <w:bookmarkEnd w:id="162"/>
    <w:bookmarkStart w:name="z163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расходы, понесенные медиатором в связи с проведением медиации, в том числе расходы на оплату проезда к месту рассмотрения спора, проживание и питание.</w:t>
      </w:r>
    </w:p>
    <w:bookmarkEnd w:id="163"/>
    <w:bookmarkStart w:name="z164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Профессиональные медиаторы осуществляют медиацию как на платной, так и на бесплатной основе.</w:t>
      </w:r>
    </w:p>
    <w:bookmarkEnd w:id="164"/>
    <w:bookmarkStart w:name="z165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Размер вознаграждения профессионального медиатора (медиаторов) определяется по соглашению сторон с медиатором (медиаторами) до начала медиации.</w:t>
      </w:r>
    </w:p>
    <w:bookmarkEnd w:id="165"/>
    <w:bookmarkStart w:name="z166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Если иное не установлено соглашением сторон, расходы, связанные с проведением медиации, уплачиваются сторонами совместно в равных долях.</w:t>
      </w:r>
    </w:p>
    <w:bookmarkEnd w:id="166"/>
    <w:bookmarkStart w:name="z167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Если медиатор отказывается от проведения медиации в силу обстоятельств, препятствующих его беспристрастности, он обязан возвратить выплаченные ему сторонами денежные суммы.</w:t>
      </w:r>
    </w:p>
    <w:bookmarkEnd w:id="167"/>
    <w:bookmarkStart w:name="z168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Деятельность общественных медиаторов проводится на безвозмездной основе. Указанным медиаторам возмещаются расходы, понесенные ими в связи с проведением медиации, указанные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21 настоящего Закона.</w:t>
      </w:r>
    </w:p>
    <w:bookmarkEnd w:id="16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22 с изменением, внесенным Законом РК от 20.12.021 </w:t>
      </w:r>
      <w:r>
        <w:rPr>
          <w:rFonts w:ascii="Times New Roman"/>
          <w:b w:val="false"/>
          <w:i w:val="false"/>
          <w:color w:val="000000"/>
          <w:sz w:val="28"/>
        </w:rPr>
        <w:t>№ 84-VII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23. Особенности медиации в сфере гражданских, трудовых, семейных, административных правоотношений и иных общественных отношений с участием физических и (или) юридических лиц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статьи 23 – в редакции Закона РК от 20.12.021 </w:t>
      </w:r>
      <w:r>
        <w:rPr>
          <w:rFonts w:ascii="Times New Roman"/>
          <w:b w:val="false"/>
          <w:i w:val="false"/>
          <w:color w:val="ff0000"/>
          <w:sz w:val="28"/>
        </w:rPr>
        <w:t>№ 84-VII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70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Медиация при урегулировании споров (конфликтов), возникающих из гражданских, трудовых, семейных, административных правоотношений и иных общественных отношений с участием физических и (или) юридических лиц, административных органов, должностных лиц, должна быть завершена не позднее тридцати календарных дней со дня заключения договора о медиации. В случае необходимости по взаимному решению сторон срок проведения медиации может быть продлен до тридцати календарных дней, но не более шестидесяти календарных дней в совокупности. </w:t>
      </w:r>
    </w:p>
    <w:bookmarkEnd w:id="169"/>
    <w:bookmarkStart w:name="z30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Медиация при урегулировании споров (конфликтов), вытекающих из гражданских, трудовых, семейных, административных правоотношений и иных общественных отношений с участием физических и (или) юридических лиц, административных органов, должностных лиц, находящихся на рассмотрении суда, должна быть завершена не позднее тридцати календарных дней со дня заключения договора о медиации. В случае необходимости срок проведения медиации может быть продлен сторонами до тридцати календарных дней, но не более шестидесяти календарных дней в совокупности с последующим направлением ими суду совместного письменного уведомления.     </w:t>
      </w:r>
    </w:p>
    <w:bookmarkEnd w:id="170"/>
    <w:bookmarkStart w:name="z308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Договор о медиации по урегулированию споров (конфликтов), вытекающих из гражданских, трудовых, семейных административных правоотношений и иных общественных отношений с участием физических и (или) юридических лиц, административных органов, должностных лиц, находящихся на рассмотрении суда, в том числе по материалам на стадии исполнительного производства, является основанием для приостановления производства по делу.</w:t>
      </w:r>
    </w:p>
    <w:bookmarkEnd w:id="171"/>
    <w:bookmarkStart w:name="z173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 прекращении медиации, проводимой в рамках гражданского или административного процесса, стороны обязаны незамедлительно направить суду, в производстве которого находится дело:</w:t>
      </w:r>
    </w:p>
    <w:bookmarkEnd w:id="172"/>
    <w:bookmarkStart w:name="z174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случае подписания соглашения об урегулировании спора - указанное соглашение;</w:t>
      </w:r>
    </w:p>
    <w:bookmarkEnd w:id="173"/>
    <w:bookmarkStart w:name="z175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иных случаях - письменное уведомление о прекращении медиации с указанием оснований, предусмотренных статьей 26 настоящего Закона.</w:t>
      </w:r>
    </w:p>
    <w:bookmarkEnd w:id="17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23 с изменениями, внесенными законами РК от 17.02.2012 </w:t>
      </w:r>
      <w:r>
        <w:rPr>
          <w:rFonts w:ascii="Times New Roman"/>
          <w:b w:val="false"/>
          <w:i w:val="false"/>
          <w:color w:val="ff0000"/>
          <w:sz w:val="28"/>
        </w:rPr>
        <w:t>№ 565-IV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01.07.2012); от 29.06.2020 </w:t>
      </w:r>
      <w:r>
        <w:rPr>
          <w:rFonts w:ascii="Times New Roman"/>
          <w:b w:val="false"/>
          <w:i w:val="false"/>
          <w:color w:val="000000"/>
          <w:sz w:val="28"/>
        </w:rPr>
        <w:t>№ 351-VI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01.07.2021); от 20.12.021 </w:t>
      </w:r>
      <w:r>
        <w:rPr>
          <w:rFonts w:ascii="Times New Roman"/>
          <w:b w:val="false"/>
          <w:i w:val="false"/>
          <w:color w:val="000000"/>
          <w:sz w:val="28"/>
        </w:rPr>
        <w:t>№ 84-VII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24. Особенности медиации, проводимой в ходе уголовного судопроизводства и по делам об административных правонарушениях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статьи 24 – в редакции Закона РК от 20.12.021 </w:t>
      </w:r>
      <w:r>
        <w:rPr>
          <w:rFonts w:ascii="Times New Roman"/>
          <w:b w:val="false"/>
          <w:i w:val="false"/>
          <w:color w:val="ff0000"/>
          <w:sz w:val="28"/>
        </w:rPr>
        <w:t>№ 84-VII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77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Заключение сторонами договора о медиации не приостанавливает производство по уголовному делу.</w:t>
      </w:r>
    </w:p>
    <w:bookmarkEnd w:id="175"/>
    <w:bookmarkStart w:name="z178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Факт участия в медиации не может служить доказательством признания вины участником судопроизводства, являющимся стороной медиации.</w:t>
      </w:r>
    </w:p>
    <w:bookmarkEnd w:id="176"/>
    <w:bookmarkStart w:name="z179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Если при проведении медиации одна из сторон является несовершеннолетним, участие педагога или психолога, или законных представителей несовершеннолетнего обязательно.</w:t>
      </w:r>
    </w:p>
    <w:bookmarkEnd w:id="177"/>
    <w:bookmarkStart w:name="z180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Медиация в ходе уголовного судопроизводства и по делам об административных правонарушениях должна быть осуществлена в установленные законами Республики Казахстан сроки досудебного и судебного производства или производства по делам об административных правонарушениях.</w:t>
      </w:r>
    </w:p>
    <w:bookmarkEnd w:id="178"/>
    <w:bookmarkStart w:name="z181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Отказ от подписания соглашения об урегулировании конфликта не может ухудшить положение участника судопроизводства, являющегося стороной медиации.</w:t>
      </w:r>
    </w:p>
    <w:bookmarkEnd w:id="179"/>
    <w:bookmarkStart w:name="z182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При прекращении медиации, проводимой в рамках уголовного процесса и по делам об административных правонарушениях, стороны обязаны незамедлительно направить органу, ведущему уголовный процесс или дело об административном правонарушении, в производстве которого находится уголовное дело или дело об административном правонарушении:</w:t>
      </w:r>
    </w:p>
    <w:bookmarkEnd w:id="180"/>
    <w:bookmarkStart w:name="z183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случае подписания соглашения об урегулировании конфликта - указанное соглашение;</w:t>
      </w:r>
    </w:p>
    <w:bookmarkEnd w:id="181"/>
    <w:bookmarkStart w:name="z184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иных случаях - письменное уведомление о прекращении медиации с указанием оснований, предусмотренных статьей 26 настоящего Закона.</w:t>
      </w:r>
    </w:p>
    <w:bookmarkEnd w:id="18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24 с изменениями, внесенными Конституционным Законом РК от 03.07.2013 </w:t>
      </w:r>
      <w:r>
        <w:rPr>
          <w:rFonts w:ascii="Times New Roman"/>
          <w:b w:val="false"/>
          <w:i w:val="false"/>
          <w:color w:val="000000"/>
          <w:sz w:val="28"/>
        </w:rPr>
        <w:t>№ 121-V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Законом РК от 20.12.021 </w:t>
      </w:r>
      <w:r>
        <w:rPr>
          <w:rFonts w:ascii="Times New Roman"/>
          <w:b w:val="false"/>
          <w:i w:val="false"/>
          <w:color w:val="000000"/>
          <w:sz w:val="28"/>
        </w:rPr>
        <w:t>№ 84-VII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25. Особенности медиации в сфере семейных отношений</w:t>
      </w:r>
    </w:p>
    <w:bookmarkStart w:name="z186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Посредством медиации могут разрешаться разногласия между супругами относительно продолжения брака, осуществления родительских прав, установления места жительства детей, вклада родителей в содержание детей, а также любые другие разногласия, возникающие в семейных отношениях.</w:t>
      </w:r>
    </w:p>
    <w:bookmarkEnd w:id="183"/>
    <w:bookmarkStart w:name="z187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 проведении медиации медиатор должен учитывать законные интересы ребенка.</w:t>
      </w:r>
    </w:p>
    <w:bookmarkEnd w:id="184"/>
    <w:bookmarkStart w:name="z188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Если в ходе медиации устанавливаются факты, которые подвергают или могут подвергнуть опасности нормальный рост и развитие ребенка или наносят ущерб его здоровью и законным интересам, медиатор обязан обратиться в орган, осуществляющий полномочия по защите прав ребенка.</w:t>
      </w:r>
    </w:p>
    <w:bookmarkEnd w:id="18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25 с изменением, внесенным Законом РК от 20.12.021 </w:t>
      </w:r>
      <w:r>
        <w:rPr>
          <w:rFonts w:ascii="Times New Roman"/>
          <w:b w:val="false"/>
          <w:i w:val="false"/>
          <w:color w:val="000000"/>
          <w:sz w:val="28"/>
        </w:rPr>
        <w:t>№ 84-VII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25-1. Особенности медиации на стадии исполнения судебного акта</w:t>
      </w:r>
    </w:p>
    <w:bookmarkStart w:name="z310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Договор о медиации, представленный судебному исполнителю, приостанавливает исполнительное производство на срок не более тридцати календарных дней. </w:t>
      </w:r>
    </w:p>
    <w:bookmarkEnd w:id="186"/>
    <w:bookmarkStart w:name="z311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Соглашение об урегулировании спора (конфликта), заключенное на стадии исполнения судебного акта, представляется сторонами на утверждение в суд первой инстанции по месту исполнения судебного акта или в суд, вынесший указанный судебный акт.</w:t>
      </w:r>
    </w:p>
    <w:bookmarkEnd w:id="187"/>
    <w:bookmarkStart w:name="z312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Исполнительное производство прекращается в случае заключения сторонами соглашения об урегулировании спора (конфликта) на стадии исполнения судебного акта и представления его судебному исполнителю.</w:t>
      </w:r>
    </w:p>
    <w:bookmarkEnd w:id="18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3 дополнена статьей 25-1, в соответствии с Законом РК от 20.12.021 </w:t>
      </w:r>
      <w:r>
        <w:rPr>
          <w:rFonts w:ascii="Times New Roman"/>
          <w:b w:val="false"/>
          <w:i w:val="false"/>
          <w:color w:val="000000"/>
          <w:sz w:val="28"/>
        </w:rPr>
        <w:t>№ 84-VII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26. Прекращение медиации</w:t>
      </w:r>
    </w:p>
    <w:bookmarkStart w:name="z190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Медиация прекращается в случаях:</w:t>
      </w:r>
    </w:p>
    <w:bookmarkEnd w:id="189"/>
    <w:bookmarkStart w:name="z326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подписания сторонами соглашения об урегулировании спора (конфликта) – со дня подписания такого соглашения;</w:t>
      </w:r>
    </w:p>
    <w:bookmarkEnd w:id="190"/>
    <w:bookmarkStart w:name="z327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установления медиатором обстоятельств, исключающих возможность разрешения спора (конфликта) путем медиации;</w:t>
      </w:r>
    </w:p>
    <w:bookmarkEnd w:id="191"/>
    <w:bookmarkStart w:name="z328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письменного отказа стороны (сторон) от медиации – со дня подписания стороной (сторонами) письменного отказа;</w:t>
      </w:r>
    </w:p>
    <w:bookmarkEnd w:id="192"/>
    <w:bookmarkStart w:name="z329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письменного отказа одной из сторон от продолжения медиации – с момента уведомления доступными средствами связи;</w:t>
      </w:r>
    </w:p>
    <w:bookmarkEnd w:id="193"/>
    <w:bookmarkStart w:name="z330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истечения срока проведения медиации – со дня его истечения с учетом положений </w:t>
      </w:r>
      <w:r>
        <w:rPr>
          <w:rFonts w:ascii="Times New Roman"/>
          <w:b w:val="false"/>
          <w:i w:val="false"/>
          <w:color w:val="000000"/>
          <w:sz w:val="28"/>
        </w:rPr>
        <w:t>статей 23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Закона.</w:t>
      </w:r>
    </w:p>
    <w:bookmarkEnd w:id="194"/>
    <w:bookmarkStart w:name="z331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случаях, указанных в подпунктах 3), 4) и 5) пункта 1 настоящей статьи, медиатор по требованию стороны (сторон) выдает уведомление о прекращении процедуры медиации с указанием причины прекращения процедуры медиации.</w:t>
      </w:r>
    </w:p>
    <w:bookmarkEnd w:id="19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Заголовок статьи 26 – в редакции Закона РК от 20.12.021 </w:t>
      </w:r>
      <w:r>
        <w:rPr>
          <w:rFonts w:ascii="Times New Roman"/>
          <w:b w:val="false"/>
          <w:i w:val="false"/>
          <w:color w:val="000000"/>
          <w:sz w:val="28"/>
        </w:rPr>
        <w:t>№ 84-VII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27. Соглашение об урегулировании спора (конфликта)</w:t>
      </w:r>
    </w:p>
    <w:bookmarkStart w:name="z197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Соглашение об урегулировании спора (конфликта), достигнутое сторонами медиации при проведении медиации, заключается в письменной форме и подписывается сторонами.</w:t>
      </w:r>
    </w:p>
    <w:bookmarkEnd w:id="196"/>
    <w:bookmarkStart w:name="z335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Соглашение об урегулировании спора (конфликта) также имеет законную силу, если стороны обменялись подписанными цифровыми копиями соглашения посредством электронной почты без дальнейшего представления оригиналов друг другу.</w:t>
      </w:r>
    </w:p>
    <w:bookmarkEnd w:id="197"/>
    <w:bookmarkStart w:name="z198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Соглашение об урегулировании спора (конфликта) должно содержать данные о дате и месте заключения, сторонах медиации, их представителях, предмете спора (конфликта), медиаторе (медиаторах), а также согласованные сторонами обязательства, способы и сроки их исполнения и последствия их неисполнения или ненадлежащего исполнения.</w:t>
      </w:r>
    </w:p>
    <w:bookmarkEnd w:id="198"/>
    <w:bookmarkStart w:name="z337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Соглашение об урегулировании спора (конфликта) должно быть подписано медиатором (медиаторами).</w:t>
      </w:r>
    </w:p>
    <w:bookmarkEnd w:id="199"/>
    <w:bookmarkStart w:name="z199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Соглашение об урегулировании спора (конфликта) подлежит исполнению сторонами медиации добровольно в порядке и сроки, предусмотренные этим соглашением.</w:t>
      </w:r>
    </w:p>
    <w:bookmarkEnd w:id="200"/>
    <w:bookmarkStart w:name="z200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Соглашение об урегулировании спора (конфликта), заключенное до рассмотрения дела в суде, представляет собой сделку, направленную на установление, изменение или прекращение прав и обязанностей сторон. В случае неисполнения или ненадлежащего исполнения такого соглашения сторона медиации, нарушившая соглашение, несет ответственность в порядке, установленном законами Республики Казахстан.</w:t>
      </w:r>
    </w:p>
    <w:bookmarkEnd w:id="201"/>
    <w:bookmarkStart w:name="z201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Соглашение об урегулировании спора (конфликта), достигнутое сторонами при проведении медиации в ходе гражданского или административного процесса, незамедлительно направляется судье, в производстве которого находится дело. Соглашение об урегулировании спора (конфликта) утверждается судом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Гражданским процессуальным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Административным процедурно-процессуальным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202"/>
    <w:bookmarkStart w:name="z202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уплаченная государственная пошлина подлежит возврату плательщику в порядке, предусмотренном Кодексом Республики Казахстан "О налогах и других обязательных платежах в бюджет" (Налоговый кодекс).</w:t>
      </w:r>
    </w:p>
    <w:bookmarkEnd w:id="203"/>
    <w:bookmarkStart w:name="z203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Соглашение об урегулировании спора (конфликта), достигнутое сторонами при проведении медиации в ходе уголовного процесса, представляет собой соглашение об урегулировании спора (конфликта) путем заглаживания причиненного потерпевшему вреда и примирения лица, совершившего уголовное правонарушение, с потерпевшим.</w:t>
      </w:r>
    </w:p>
    <w:bookmarkEnd w:id="204"/>
    <w:bookmarkStart w:name="z339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Медиация по делам об административных правонарушениях представляет собой соглашение об урегулировании спора (конфликта) путем примирения сторон.</w:t>
      </w:r>
    </w:p>
    <w:bookmarkEnd w:id="205"/>
    <w:bookmarkStart w:name="z204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Указанное соглашение незамедлительно направляется органу, ведущему уголовный процесс, в производстве которого находится уголовное дело, и в случаях,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Уголовно-процессуальным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является обстоятельством, исключающим либо позволяющим не осуществлять уголовное преследование.</w:t>
      </w:r>
    </w:p>
    <w:bookmarkEnd w:id="206"/>
    <w:bookmarkStart w:name="z340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7-1. Соглашение об урегулировании спора (конфликта) о разделе имущества или залоге имущества является основанием для государственной регистрации прав на недвижимое имущество и (или) регистрации залога движимого имущества в соответствии с законодательством Республики Казахстан.</w:t>
      </w:r>
    </w:p>
    <w:bookmarkEnd w:id="207"/>
    <w:bookmarkStart w:name="z205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Соглашение об урегулировании конфликта вступает в силу в день его подписания сторонами.</w:t>
      </w:r>
    </w:p>
    <w:bookmarkEnd w:id="208"/>
    <w:bookmarkStart w:name="z37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случае уклонения от исполнения соглашения об урегулировании спора (конфликта) заинтересованная сторона вправе обратиться в суд в соответствии с правилами, установленными процессуальным законодательством Республики Казахстан.</w:t>
      </w:r>
    </w:p>
    <w:bookmarkEnd w:id="20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27 с изменениями, внесенными законами РК от 17.02.2012 </w:t>
      </w:r>
      <w:r>
        <w:rPr>
          <w:rFonts w:ascii="Times New Roman"/>
          <w:b w:val="false"/>
          <w:i w:val="false"/>
          <w:color w:val="ff0000"/>
          <w:sz w:val="28"/>
        </w:rPr>
        <w:t>№ 565-IV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01.07.2012); от 03.07.2014 </w:t>
      </w:r>
      <w:r>
        <w:rPr>
          <w:rFonts w:ascii="Times New Roman"/>
          <w:b w:val="false"/>
          <w:i w:val="false"/>
          <w:color w:val="ff0000"/>
          <w:sz w:val="28"/>
        </w:rPr>
        <w:t>№ 227-V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01.01.2015); от 31.10.2015 </w:t>
      </w:r>
      <w:r>
        <w:rPr>
          <w:rFonts w:ascii="Times New Roman"/>
          <w:b w:val="false"/>
          <w:i w:val="false"/>
          <w:color w:val="ff0000"/>
          <w:sz w:val="28"/>
        </w:rPr>
        <w:t>№ 378-V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от 29.06.2020 </w:t>
      </w:r>
      <w:r>
        <w:rPr>
          <w:rFonts w:ascii="Times New Roman"/>
          <w:b w:val="false"/>
          <w:i w:val="false"/>
          <w:color w:val="000000"/>
          <w:sz w:val="28"/>
        </w:rPr>
        <w:t>№ 351-VI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01.07.2021); от 20.12.021 </w:t>
      </w:r>
      <w:r>
        <w:rPr>
          <w:rFonts w:ascii="Times New Roman"/>
          <w:b w:val="false"/>
          <w:i w:val="false"/>
          <w:color w:val="000000"/>
          <w:sz w:val="28"/>
        </w:rPr>
        <w:t>№ 84-VII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27-1. Особенности медиации, проводимой в ходе административного судопроизводства</w:t>
      </w:r>
    </w:p>
    <w:bookmarkStart w:name="z342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 рассмотрении в административном судопроизводстве споров (конфликтов) медиация допускается только при наличии у ответчика административного усмотрения.</w:t>
      </w:r>
    </w:p>
    <w:bookmarkEnd w:id="210"/>
    <w:bookmarkStart w:name="z343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Возможность медиации по таким делам допускается в случаях, когда такая возможность не запрещена законами Республики Казахстан или не противоречит существу соответствующего публично-правового отношения.</w:t>
      </w:r>
    </w:p>
    <w:bookmarkEnd w:id="2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3 дополнена статьей 27-1, в соответствии с Закона РК от 20.12.021 </w:t>
      </w:r>
      <w:r>
        <w:rPr>
          <w:rFonts w:ascii="Times New Roman"/>
          <w:b w:val="false"/>
          <w:i w:val="false"/>
          <w:color w:val="000000"/>
          <w:sz w:val="28"/>
        </w:rPr>
        <w:t>№ 84-VII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6" w:id="2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ЗАКЛЮЧИТЕЛЬНЫЕ ПОЛОЖЕНИЯ</w:t>
      </w:r>
    </w:p>
    <w:bookmarkEnd w:id="212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28. Порядок введения в действие настоящего Закона</w:t>
      </w:r>
    </w:p>
    <w:bookmarkStart w:name="z208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Закон вводится в действие по истечении шести месяцев после его первого официального опубликования.</w:t>
      </w:r>
    </w:p>
    <w:bookmarkEnd w:id="2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Назарбаев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